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47C66" w14:textId="77777777" w:rsidR="006666B5" w:rsidRDefault="00DD75F3" w:rsidP="006666B5">
      <w:pPr>
        <w:spacing w:after="0" w:line="240" w:lineRule="auto"/>
        <w:ind w:firstLine="284"/>
        <w:jc w:val="center"/>
        <w:rPr>
          <w:rFonts w:ascii="Times New Roman" w:hAnsi="Times New Roman"/>
          <w:i/>
          <w:lang w:val="kk-KZ"/>
        </w:rPr>
      </w:pPr>
      <w:r>
        <w:rPr>
          <w:rFonts w:ascii="Cambria" w:hAnsi="Cambria"/>
          <w:b/>
          <w:lang w:val="kk-KZ"/>
        </w:rPr>
        <w:t>ТУЫНДЫ БАҒАЛЫ  ҚАҒАЗДАРДЫҢ НАРЫҒЫ. ҚАРЖЫЛЫҚ ҚҰРАЛДАР.</w:t>
      </w:r>
    </w:p>
    <w:p w14:paraId="1635424E" w14:textId="77777777" w:rsidR="0089671D" w:rsidRDefault="00DD75F3" w:rsidP="00DD75F3">
      <w:pPr>
        <w:jc w:val="both"/>
        <w:rPr>
          <w:rFonts w:ascii="Times New Roman" w:hAnsi="Times New Roman" w:cs="Times New Roman"/>
          <w:lang w:val="kk-KZ"/>
        </w:rPr>
      </w:pPr>
      <w:r>
        <w:rPr>
          <w:rFonts w:ascii="Times New Roman" w:hAnsi="Times New Roman" w:cs="Times New Roman"/>
          <w:lang w:val="kk-KZ"/>
        </w:rPr>
        <w:t xml:space="preserve">  </w:t>
      </w:r>
    </w:p>
    <w:p w14:paraId="143D5785" w14:textId="77777777" w:rsidR="00B212B3" w:rsidRDefault="00DD75F3" w:rsidP="00DD75F3">
      <w:pPr>
        <w:jc w:val="both"/>
        <w:rPr>
          <w:rFonts w:ascii="Times New Roman" w:hAnsi="Times New Roman" w:cs="Times New Roman"/>
          <w:lang w:val="kk-KZ"/>
        </w:rPr>
      </w:pPr>
      <w:r>
        <w:rPr>
          <w:rFonts w:ascii="Times New Roman" w:hAnsi="Times New Roman" w:cs="Times New Roman"/>
          <w:lang w:val="kk-KZ"/>
        </w:rPr>
        <w:t xml:space="preserve">  </w:t>
      </w:r>
      <w:r w:rsidRPr="00DD75F3">
        <w:rPr>
          <w:rFonts w:ascii="Times New Roman" w:hAnsi="Times New Roman" w:cs="Times New Roman"/>
          <w:lang w:val="kk-KZ"/>
        </w:rPr>
        <w:t>Әлемнің барлық елдеріндегі бағалы қағаздар нарығына деген қызығушылықтың күрт артуы жетпісінші жылдардың басына келеді</w:t>
      </w:r>
      <w:r w:rsidR="00F30C69">
        <w:rPr>
          <w:rFonts w:ascii="Times New Roman" w:hAnsi="Times New Roman" w:cs="Times New Roman"/>
          <w:lang w:val="kk-KZ"/>
        </w:rPr>
        <w:t>. Ж</w:t>
      </w:r>
      <w:r w:rsidRPr="00DD75F3">
        <w:rPr>
          <w:rFonts w:ascii="Times New Roman" w:hAnsi="Times New Roman" w:cs="Times New Roman"/>
          <w:lang w:val="kk-KZ"/>
        </w:rPr>
        <w:t>етпісінші жылдардың басында не болды,  атап айтқанда, экономикадағы бағалы қағаздар нарығындағы жаңа өзгерістерге түрткі болды.</w:t>
      </w:r>
    </w:p>
    <w:p w14:paraId="1053511A" w14:textId="77777777" w:rsidR="00F30C69" w:rsidRDefault="00F30C69" w:rsidP="00DD75F3">
      <w:pPr>
        <w:jc w:val="both"/>
        <w:rPr>
          <w:rFonts w:ascii="Times New Roman" w:hAnsi="Times New Roman" w:cs="Times New Roman"/>
          <w:lang w:val="kk-KZ"/>
        </w:rPr>
      </w:pPr>
      <w:r>
        <w:rPr>
          <w:rFonts w:ascii="Times New Roman" w:hAnsi="Times New Roman" w:cs="Times New Roman"/>
          <w:lang w:val="kk-KZ"/>
        </w:rPr>
        <w:t xml:space="preserve">    Қаржы нарығы (ұзақ мерзімді капитал нарығын және қысқа мерзімді ақша нарығын қоса алғанда) алпысыншы жылдары қазіргіден өте төмен құбылмалылығымен ерекшеленді, пайыздық мөлшерлеме </w:t>
      </w:r>
      <w:r w:rsidR="005D6788">
        <w:rPr>
          <w:rFonts w:ascii="Times New Roman" w:hAnsi="Times New Roman" w:cs="Times New Roman"/>
          <w:lang w:val="kk-KZ"/>
        </w:rPr>
        <w:t>тұрақтыланды, валютаның айырб</w:t>
      </w:r>
      <w:r>
        <w:rPr>
          <w:rFonts w:ascii="Times New Roman" w:hAnsi="Times New Roman" w:cs="Times New Roman"/>
          <w:lang w:val="kk-KZ"/>
        </w:rPr>
        <w:t>ас курсы тіркелінген болды.</w:t>
      </w:r>
      <w:r w:rsidR="005D6788">
        <w:rPr>
          <w:rFonts w:ascii="Times New Roman" w:hAnsi="Times New Roman" w:cs="Times New Roman"/>
          <w:lang w:val="kk-KZ"/>
        </w:rPr>
        <w:t xml:space="preserve"> 1934 жыл мен 1971 жылдар аралығында АҚШ алтынды 35 доллар унция (</w:t>
      </w:r>
      <w:r w:rsidR="005D6788" w:rsidRPr="005D6788">
        <w:rPr>
          <w:rFonts w:ascii="Times New Roman" w:hAnsi="Times New Roman" w:cs="Times New Roman"/>
          <w:lang w:val="kk-KZ"/>
        </w:rPr>
        <w:t>=28,25)</w:t>
      </w:r>
      <w:r w:rsidR="005D6788">
        <w:rPr>
          <w:rFonts w:ascii="Times New Roman" w:hAnsi="Times New Roman" w:cs="Times New Roman"/>
          <w:lang w:val="kk-KZ"/>
        </w:rPr>
        <w:t xml:space="preserve"> бағасындағы сату мен сатып алу саясатын ұстанды. АҚШта доллар алтынмен пара-пар болды, «дәл алтын сияқты бағалы» деп саналды. Алтынның бағасы нарықтық күшпен емес, жасанды түрде анықталды. </w:t>
      </w:r>
    </w:p>
    <w:p w14:paraId="675B065E" w14:textId="77777777" w:rsidR="005D6788" w:rsidRDefault="005D6788" w:rsidP="00DD75F3">
      <w:pPr>
        <w:jc w:val="both"/>
        <w:rPr>
          <w:rFonts w:ascii="Times New Roman" w:hAnsi="Times New Roman" w:cs="Times New Roman"/>
          <w:lang w:val="kk-KZ"/>
        </w:rPr>
      </w:pPr>
      <w:r>
        <w:rPr>
          <w:rFonts w:ascii="Times New Roman" w:hAnsi="Times New Roman" w:cs="Times New Roman"/>
          <w:lang w:val="kk-KZ"/>
        </w:rPr>
        <w:t xml:space="preserve">    Жетпісінші жылдары басқа тұстан қарағанда </w:t>
      </w:r>
      <w:r w:rsidRPr="005D6788">
        <w:rPr>
          <w:rFonts w:ascii="Times New Roman" w:hAnsi="Times New Roman" w:cs="Times New Roman"/>
          <w:lang w:val="kk-KZ"/>
        </w:rPr>
        <w:t>елеулі құрылымдық өзгерістерге және қаржы нарықтарындағы құбылмалылықтың өсуіне ықпал еткен</w:t>
      </w:r>
      <w:r>
        <w:rPr>
          <w:rFonts w:ascii="Times New Roman" w:hAnsi="Times New Roman" w:cs="Times New Roman"/>
          <w:lang w:val="kk-KZ"/>
        </w:rPr>
        <w:t>:</w:t>
      </w:r>
    </w:p>
    <w:p w14:paraId="2A103FA2" w14:textId="77777777" w:rsidR="00387061" w:rsidRDefault="00387061" w:rsidP="00387061">
      <w:pPr>
        <w:pStyle w:val="a3"/>
        <w:numPr>
          <w:ilvl w:val="0"/>
          <w:numId w:val="1"/>
        </w:numPr>
        <w:jc w:val="both"/>
        <w:rPr>
          <w:rFonts w:ascii="Times New Roman" w:hAnsi="Times New Roman" w:cs="Times New Roman"/>
          <w:lang w:val="kk-KZ"/>
        </w:rPr>
      </w:pPr>
      <w:r>
        <w:rPr>
          <w:rFonts w:ascii="Times New Roman" w:hAnsi="Times New Roman" w:cs="Times New Roman"/>
          <w:lang w:val="kk-KZ"/>
        </w:rPr>
        <w:t xml:space="preserve">Валютаның тұрақталған айырбас курсынан бас тарту және «құбылмалы» курсқа ауысып, </w:t>
      </w:r>
      <w:r w:rsidRPr="00387061">
        <w:rPr>
          <w:rFonts w:ascii="Times New Roman" w:hAnsi="Times New Roman" w:cs="Times New Roman"/>
          <w:lang w:val="kk-KZ"/>
        </w:rPr>
        <w:t>атап айтқанда, орталық банктердің оңтайлы интервенциялары үшін қызықты және маңызды міндет қойды</w:t>
      </w:r>
      <w:r>
        <w:rPr>
          <w:rFonts w:ascii="Times New Roman" w:hAnsi="Times New Roman" w:cs="Times New Roman"/>
          <w:lang w:val="kk-KZ"/>
        </w:rPr>
        <w:t>.</w:t>
      </w:r>
    </w:p>
    <w:p w14:paraId="4C65EA84" w14:textId="77777777" w:rsidR="005D6788" w:rsidRDefault="00387061" w:rsidP="00387061">
      <w:pPr>
        <w:pStyle w:val="a3"/>
        <w:numPr>
          <w:ilvl w:val="0"/>
          <w:numId w:val="1"/>
        </w:numPr>
        <w:jc w:val="both"/>
        <w:rPr>
          <w:rFonts w:ascii="Times New Roman" w:hAnsi="Times New Roman" w:cs="Times New Roman"/>
          <w:lang w:val="kk-KZ"/>
        </w:rPr>
      </w:pPr>
      <w:r>
        <w:rPr>
          <w:rFonts w:ascii="Times New Roman" w:hAnsi="Times New Roman" w:cs="Times New Roman"/>
          <w:lang w:val="kk-KZ"/>
        </w:rPr>
        <w:t xml:space="preserve">Доллардың құнсыздануы : </w:t>
      </w:r>
      <w:r w:rsidRPr="00387061">
        <w:rPr>
          <w:rFonts w:ascii="Times New Roman" w:hAnsi="Times New Roman" w:cs="Times New Roman"/>
          <w:lang w:val="kk-KZ"/>
        </w:rPr>
        <w:t xml:space="preserve">1971 жылы Р. Никсонның әкімшілігі </w:t>
      </w:r>
      <w:r>
        <w:rPr>
          <w:rFonts w:ascii="Times New Roman" w:hAnsi="Times New Roman" w:cs="Times New Roman"/>
          <w:lang w:val="kk-KZ"/>
        </w:rPr>
        <w:t>алтын унциясы тіркелген 35 доллар бағасынан</w:t>
      </w:r>
      <w:r w:rsidRPr="00387061">
        <w:rPr>
          <w:rFonts w:ascii="Times New Roman" w:hAnsi="Times New Roman" w:cs="Times New Roman"/>
          <w:lang w:val="kk-KZ"/>
        </w:rPr>
        <w:t xml:space="preserve"> бас тартты</w:t>
      </w:r>
      <w:r>
        <w:rPr>
          <w:rFonts w:ascii="Times New Roman" w:hAnsi="Times New Roman" w:cs="Times New Roman"/>
          <w:lang w:val="kk-KZ"/>
        </w:rPr>
        <w:t xml:space="preserve">. Бұл алтынның доллардағы бағасының күрт өсуіне әкеліп соқтырды: </w:t>
      </w:r>
      <w:r w:rsidRPr="00387061">
        <w:rPr>
          <w:rFonts w:ascii="Times New Roman" w:hAnsi="Times New Roman" w:cs="Times New Roman"/>
          <w:lang w:val="kk-KZ"/>
        </w:rPr>
        <w:t xml:space="preserve"> </w:t>
      </w:r>
      <w:r>
        <w:rPr>
          <w:rFonts w:ascii="Times New Roman" w:hAnsi="Times New Roman" w:cs="Times New Roman"/>
          <w:lang w:val="kk-KZ"/>
        </w:rPr>
        <w:t xml:space="preserve">1980 жылы унциясына 570 долларға теңесіп, 1984 жылы 308 долларға құлады, </w:t>
      </w:r>
      <w:r w:rsidR="00467C67">
        <w:rPr>
          <w:rFonts w:ascii="Times New Roman" w:hAnsi="Times New Roman" w:cs="Times New Roman"/>
          <w:lang w:val="kk-KZ"/>
        </w:rPr>
        <w:t>1984 жылдан бері бұл баға 300-400 доллар арасында ойнақтап жүр.</w:t>
      </w:r>
    </w:p>
    <w:p w14:paraId="7CE29A6C" w14:textId="77777777" w:rsidR="00467C67" w:rsidRDefault="00467C67" w:rsidP="00467C67">
      <w:pPr>
        <w:pStyle w:val="a3"/>
        <w:numPr>
          <w:ilvl w:val="0"/>
          <w:numId w:val="1"/>
        </w:numPr>
        <w:jc w:val="both"/>
        <w:rPr>
          <w:rFonts w:ascii="Times New Roman" w:hAnsi="Times New Roman" w:cs="Times New Roman"/>
          <w:lang w:val="kk-KZ"/>
        </w:rPr>
      </w:pPr>
      <w:r>
        <w:rPr>
          <w:rFonts w:ascii="Times New Roman" w:hAnsi="Times New Roman" w:cs="Times New Roman"/>
          <w:lang w:val="kk-KZ"/>
        </w:rPr>
        <w:t>Бүкіл әлемдік мұнай кризисі, МЭЕҰ (М</w:t>
      </w:r>
      <w:r w:rsidRPr="00467C67">
        <w:rPr>
          <w:rFonts w:ascii="Times New Roman" w:hAnsi="Times New Roman" w:cs="Times New Roman"/>
          <w:lang w:val="kk-KZ"/>
        </w:rPr>
        <w:t>ұнай</w:t>
      </w:r>
      <w:r>
        <w:rPr>
          <w:rFonts w:ascii="Times New Roman" w:hAnsi="Times New Roman" w:cs="Times New Roman"/>
          <w:lang w:val="kk-KZ"/>
        </w:rPr>
        <w:t xml:space="preserve"> Экспорттаушы Елдер Ұ</w:t>
      </w:r>
      <w:r w:rsidRPr="00467C67">
        <w:rPr>
          <w:rFonts w:ascii="Times New Roman" w:hAnsi="Times New Roman" w:cs="Times New Roman"/>
          <w:lang w:val="kk-KZ"/>
        </w:rPr>
        <w:t>йымы</w:t>
      </w:r>
      <w:r>
        <w:rPr>
          <w:rFonts w:ascii="Times New Roman" w:hAnsi="Times New Roman" w:cs="Times New Roman"/>
          <w:lang w:val="kk-KZ"/>
        </w:rPr>
        <w:t xml:space="preserve">) </w:t>
      </w:r>
      <w:r w:rsidRPr="00467C67">
        <w:rPr>
          <w:rFonts w:ascii="Times New Roman" w:hAnsi="Times New Roman" w:cs="Times New Roman"/>
          <w:lang w:val="kk-KZ"/>
        </w:rPr>
        <w:t>мұнай картелінің саясатымен</w:t>
      </w:r>
      <w:r>
        <w:rPr>
          <w:rFonts w:ascii="Times New Roman" w:hAnsi="Times New Roman" w:cs="Times New Roman"/>
          <w:lang w:val="kk-KZ"/>
        </w:rPr>
        <w:t xml:space="preserve"> туындаған жағдаймен байланысты.</w:t>
      </w:r>
    </w:p>
    <w:p w14:paraId="1C4B2496" w14:textId="77777777" w:rsidR="00467C67" w:rsidRDefault="00467C67" w:rsidP="00467C67">
      <w:pPr>
        <w:pStyle w:val="a3"/>
        <w:numPr>
          <w:ilvl w:val="0"/>
          <w:numId w:val="1"/>
        </w:numPr>
        <w:jc w:val="both"/>
        <w:rPr>
          <w:rFonts w:ascii="Times New Roman" w:hAnsi="Times New Roman" w:cs="Times New Roman"/>
          <w:lang w:val="kk-KZ"/>
        </w:rPr>
      </w:pPr>
      <w:r>
        <w:rPr>
          <w:rFonts w:ascii="Times New Roman" w:hAnsi="Times New Roman" w:cs="Times New Roman"/>
          <w:lang w:val="kk-KZ"/>
        </w:rPr>
        <w:t>Акцияны іске асыру мен белсенділігі төмендеуі.</w:t>
      </w:r>
    </w:p>
    <w:p w14:paraId="09C75202" w14:textId="77777777" w:rsidR="00467C67" w:rsidRDefault="00467C67" w:rsidP="00467C67">
      <w:pPr>
        <w:pStyle w:val="a3"/>
        <w:numPr>
          <w:ilvl w:val="0"/>
          <w:numId w:val="1"/>
        </w:numPr>
        <w:jc w:val="both"/>
        <w:rPr>
          <w:rFonts w:ascii="Times New Roman" w:hAnsi="Times New Roman" w:cs="Times New Roman"/>
          <w:lang w:val="kk-KZ"/>
        </w:rPr>
      </w:pPr>
      <w:r>
        <w:rPr>
          <w:rFonts w:ascii="Times New Roman" w:hAnsi="Times New Roman" w:cs="Times New Roman"/>
          <w:lang w:val="kk-KZ"/>
        </w:rPr>
        <w:t>Әр мемлекет әртүрлі экономикалық жағдайда болды.</w:t>
      </w:r>
    </w:p>
    <w:p w14:paraId="3EA1BD17" w14:textId="77777777" w:rsidR="00467C67" w:rsidRDefault="00467C67" w:rsidP="00467C67">
      <w:pPr>
        <w:jc w:val="both"/>
        <w:rPr>
          <w:rFonts w:ascii="Times New Roman" w:hAnsi="Times New Roman" w:cs="Times New Roman"/>
          <w:lang w:val="kk-KZ"/>
        </w:rPr>
      </w:pPr>
      <w:r>
        <w:rPr>
          <w:rFonts w:ascii="Times New Roman" w:hAnsi="Times New Roman" w:cs="Times New Roman"/>
          <w:lang w:val="kk-KZ"/>
        </w:rPr>
        <w:t xml:space="preserve">    Мұндай жағдайда қаржы бизнесі дәстүрлі «үлкен саусақ ережесі» және қарапайым регрессия моделіне толық сай келе алмады.</w:t>
      </w:r>
    </w:p>
    <w:p w14:paraId="5DDFF531" w14:textId="77777777" w:rsidR="00467C67" w:rsidRDefault="00467C67" w:rsidP="00467C67">
      <w:pPr>
        <w:jc w:val="both"/>
        <w:rPr>
          <w:rFonts w:ascii="Times New Roman" w:hAnsi="Times New Roman" w:cs="Times New Roman"/>
          <w:lang w:val="kk-KZ"/>
        </w:rPr>
      </w:pPr>
      <w:r>
        <w:rPr>
          <w:rFonts w:ascii="Times New Roman" w:hAnsi="Times New Roman" w:cs="Times New Roman"/>
          <w:lang w:val="kk-KZ"/>
        </w:rPr>
        <w:t xml:space="preserve">    Шынында да, нарық инвесторлардың жаңа </w:t>
      </w:r>
      <w:r w:rsidR="0089671D">
        <w:rPr>
          <w:rFonts w:ascii="Times New Roman" w:hAnsi="Times New Roman" w:cs="Times New Roman"/>
          <w:lang w:val="kk-KZ"/>
        </w:rPr>
        <w:t xml:space="preserve">мүмкіндіктеріне жылдам мән бере алды. Әр жерлерде опциондық биржалар , </w:t>
      </w:r>
      <w:r w:rsidR="0089671D" w:rsidRPr="0089671D">
        <w:rPr>
          <w:rFonts w:ascii="Times New Roman" w:hAnsi="Times New Roman" w:cs="Times New Roman"/>
          <w:lang w:val="kk-KZ"/>
        </w:rPr>
        <w:t>облигацияларға фьючерстер</w:t>
      </w:r>
      <w:r w:rsidR="0089671D">
        <w:rPr>
          <w:rFonts w:ascii="Times New Roman" w:hAnsi="Times New Roman" w:cs="Times New Roman"/>
          <w:lang w:val="kk-KZ"/>
        </w:rPr>
        <w:t xml:space="preserve"> құрыла бастады. </w:t>
      </w:r>
      <w:r w:rsidR="0089671D" w:rsidRPr="0089671D">
        <w:rPr>
          <w:rFonts w:ascii="Times New Roman" w:hAnsi="Times New Roman" w:cs="Times New Roman"/>
          <w:lang w:val="kk-KZ"/>
        </w:rPr>
        <w:t>1973 CBOE</w:t>
      </w:r>
      <w:r w:rsidR="0089671D">
        <w:rPr>
          <w:rFonts w:ascii="Times New Roman" w:hAnsi="Times New Roman" w:cs="Times New Roman"/>
          <w:lang w:val="kk-KZ"/>
        </w:rPr>
        <w:t xml:space="preserve"> </w:t>
      </w:r>
      <w:r w:rsidR="0089671D" w:rsidRPr="0089671D">
        <w:rPr>
          <w:rFonts w:ascii="Times New Roman" w:hAnsi="Times New Roman" w:cs="Times New Roman"/>
          <w:lang w:val="kk-KZ"/>
        </w:rPr>
        <w:t>(</w:t>
      </w:r>
      <w:r w:rsidR="0089671D">
        <w:rPr>
          <w:rFonts w:ascii="Times New Roman" w:hAnsi="Times New Roman" w:cs="Times New Roman"/>
          <w:lang w:val="kk-KZ"/>
        </w:rPr>
        <w:t>Чикаголық биржа опционы) -</w:t>
      </w:r>
      <w:r w:rsidR="0089671D" w:rsidRPr="0089671D">
        <w:rPr>
          <w:lang w:val="kk-KZ"/>
        </w:rPr>
        <w:t xml:space="preserve"> </w:t>
      </w:r>
      <w:r w:rsidR="0089671D" w:rsidRPr="0089671D">
        <w:rPr>
          <w:rFonts w:ascii="Times New Roman" w:hAnsi="Times New Roman" w:cs="Times New Roman"/>
          <w:lang w:val="kk-KZ"/>
        </w:rPr>
        <w:t>опциондармен стандартты келісімшарттар жасасу жөніндегі биржа</w:t>
      </w:r>
      <w:r w:rsidR="0089671D">
        <w:rPr>
          <w:rFonts w:ascii="Times New Roman" w:hAnsi="Times New Roman" w:cs="Times New Roman"/>
          <w:lang w:val="kk-KZ"/>
        </w:rPr>
        <w:t xml:space="preserve"> ашылды. Инвесторлар осылайша жаңа динамикалық мүмкіндіктерге мән берді. 26 сәуір, яғни ашылу күнінде опцион-коллдың 16 түрлі акциясына 911 контракт бекітілді; үш жылдан соң – күніне 100 мың; 1987 жылы – 700 мың контракт бекітілді. Егер, әрбір жеке контракт – 100 акция ішіндегі партия сату және сатып алу жайлы келісім десек, онда күндік айналымда 1987 жылы 70 млн   </w:t>
      </w:r>
      <w:r w:rsidR="00F57E60">
        <w:rPr>
          <w:rFonts w:ascii="Times New Roman" w:hAnsi="Times New Roman" w:cs="Times New Roman"/>
          <w:lang w:val="kk-KZ"/>
        </w:rPr>
        <w:t xml:space="preserve">акция </w:t>
      </w:r>
      <w:r w:rsidR="00F57E60" w:rsidRPr="00F57E60">
        <w:rPr>
          <w:rFonts w:ascii="Times New Roman" w:hAnsi="Times New Roman" w:cs="Times New Roman"/>
          <w:lang w:val="kk-KZ"/>
        </w:rPr>
        <w:t>жұмылдырылды</w:t>
      </w:r>
      <w:r w:rsidR="00F57E60">
        <w:rPr>
          <w:rFonts w:ascii="Times New Roman" w:hAnsi="Times New Roman" w:cs="Times New Roman"/>
          <w:lang w:val="kk-KZ"/>
        </w:rPr>
        <w:t>.</w:t>
      </w:r>
    </w:p>
    <w:p w14:paraId="73CE50D5" w14:textId="77777777" w:rsidR="00F57E60" w:rsidRDefault="00F57E60" w:rsidP="00467C67">
      <w:pPr>
        <w:jc w:val="both"/>
        <w:rPr>
          <w:rFonts w:ascii="Times New Roman" w:hAnsi="Times New Roman" w:cs="Times New Roman"/>
          <w:lang w:val="kk-KZ"/>
        </w:rPr>
      </w:pPr>
      <w:r>
        <w:rPr>
          <w:rFonts w:ascii="Times New Roman" w:hAnsi="Times New Roman" w:cs="Times New Roman"/>
          <w:lang w:val="kk-KZ"/>
        </w:rPr>
        <w:t xml:space="preserve">    1987 жылы Нью-Йорктік биржаның күндізгі айналымында 190 млн акция </w:t>
      </w:r>
      <w:r w:rsidRPr="00F57E60">
        <w:rPr>
          <w:rFonts w:ascii="Times New Roman" w:hAnsi="Times New Roman" w:cs="Times New Roman"/>
          <w:lang w:val="kk-KZ"/>
        </w:rPr>
        <w:t>қатысты</w:t>
      </w:r>
      <w:r>
        <w:rPr>
          <w:rFonts w:ascii="Times New Roman" w:hAnsi="Times New Roman" w:cs="Times New Roman"/>
          <w:lang w:val="kk-KZ"/>
        </w:rPr>
        <w:t>.</w:t>
      </w:r>
    </w:p>
    <w:p w14:paraId="4CFFFB22" w14:textId="77777777" w:rsidR="00F57E60" w:rsidRDefault="00F57E60" w:rsidP="00467C67">
      <w:pPr>
        <w:jc w:val="both"/>
        <w:rPr>
          <w:rFonts w:ascii="Times New Roman" w:hAnsi="Times New Roman" w:cs="Times New Roman"/>
          <w:lang w:val="kk-KZ"/>
        </w:rPr>
      </w:pPr>
      <w:r>
        <w:rPr>
          <w:rFonts w:ascii="Times New Roman" w:hAnsi="Times New Roman" w:cs="Times New Roman"/>
          <w:lang w:val="kk-KZ"/>
        </w:rPr>
        <w:t xml:space="preserve">    Туынды бағалы қағаздардың қаржылық инженериясындағы құралдарында маңызды орынды опциондар мен фьючерстік контракт алады:</w:t>
      </w:r>
    </w:p>
    <w:p w14:paraId="135215A8" w14:textId="77777777" w:rsidR="00F57E60" w:rsidRDefault="00F57E60" w:rsidP="00F57E60">
      <w:pPr>
        <w:pStyle w:val="a3"/>
        <w:numPr>
          <w:ilvl w:val="0"/>
          <w:numId w:val="2"/>
        </w:numPr>
        <w:jc w:val="both"/>
        <w:rPr>
          <w:rFonts w:ascii="Times New Roman" w:hAnsi="Times New Roman" w:cs="Times New Roman"/>
          <w:lang w:val="kk-KZ"/>
        </w:rPr>
      </w:pPr>
      <w:r>
        <w:rPr>
          <w:rFonts w:ascii="Times New Roman" w:hAnsi="Times New Roman" w:cs="Times New Roman"/>
          <w:lang w:val="kk-KZ"/>
        </w:rPr>
        <w:t xml:space="preserve">Опцион (таңдау) - бұл </w:t>
      </w:r>
      <w:r w:rsidRPr="00F57E60">
        <w:rPr>
          <w:rFonts w:ascii="Times New Roman" w:hAnsi="Times New Roman" w:cs="Times New Roman"/>
          <w:lang w:val="kk-KZ"/>
        </w:rPr>
        <w:t xml:space="preserve">фирмалармен, корпорациялармен, банктермен және басқа да қаржы институттарымен өзара шығарылған, </w:t>
      </w:r>
      <w:r>
        <w:rPr>
          <w:rFonts w:ascii="Times New Roman" w:hAnsi="Times New Roman" w:cs="Times New Roman"/>
          <w:lang w:val="kk-KZ"/>
        </w:rPr>
        <w:t xml:space="preserve">және белгіленген уақытта немесе </w:t>
      </w:r>
      <w:r w:rsidRPr="00F57E60">
        <w:rPr>
          <w:rFonts w:ascii="Times New Roman" w:hAnsi="Times New Roman" w:cs="Times New Roman"/>
          <w:lang w:val="kk-KZ"/>
        </w:rPr>
        <w:t xml:space="preserve">алдын ала </w:t>
      </w:r>
      <w:r>
        <w:rPr>
          <w:rFonts w:ascii="Times New Roman" w:hAnsi="Times New Roman" w:cs="Times New Roman"/>
          <w:lang w:val="kk-KZ"/>
        </w:rPr>
        <w:t>келісілген шарттарда</w:t>
      </w:r>
      <w:r w:rsidR="00481322">
        <w:rPr>
          <w:rFonts w:ascii="Times New Roman" w:hAnsi="Times New Roman" w:cs="Times New Roman"/>
          <w:lang w:val="kk-KZ"/>
        </w:rPr>
        <w:t>ғы</w:t>
      </w:r>
      <w:r>
        <w:rPr>
          <w:rFonts w:ascii="Times New Roman" w:hAnsi="Times New Roman" w:cs="Times New Roman"/>
          <w:lang w:val="kk-KZ"/>
        </w:rPr>
        <w:t xml:space="preserve"> уақыт сәтінде </w:t>
      </w:r>
      <w:r w:rsidRPr="00F57E60">
        <w:rPr>
          <w:rFonts w:ascii="Times New Roman" w:hAnsi="Times New Roman" w:cs="Times New Roman"/>
          <w:lang w:val="kk-KZ"/>
        </w:rPr>
        <w:t xml:space="preserve"> сатып алушыға сатып алуға және сатуға құқық беретін</w:t>
      </w:r>
      <w:r>
        <w:rPr>
          <w:rFonts w:ascii="Times New Roman" w:hAnsi="Times New Roman" w:cs="Times New Roman"/>
          <w:lang w:val="kk-KZ"/>
        </w:rPr>
        <w:t xml:space="preserve"> </w:t>
      </w:r>
      <w:r w:rsidRPr="00F57E60">
        <w:rPr>
          <w:rFonts w:ascii="Times New Roman" w:hAnsi="Times New Roman" w:cs="Times New Roman"/>
          <w:lang w:val="kk-KZ"/>
        </w:rPr>
        <w:t>құндылығы бар бағалы қағаз (келісімшарт)</w:t>
      </w:r>
      <w:r>
        <w:rPr>
          <w:rFonts w:ascii="Times New Roman" w:hAnsi="Times New Roman" w:cs="Times New Roman"/>
          <w:lang w:val="kk-KZ"/>
        </w:rPr>
        <w:t xml:space="preserve">. </w:t>
      </w:r>
      <w:r w:rsidR="00481322">
        <w:rPr>
          <w:rFonts w:ascii="Times New Roman" w:hAnsi="Times New Roman" w:cs="Times New Roman"/>
          <w:lang w:val="kk-KZ"/>
        </w:rPr>
        <w:t>Мысалы, акция, облигация, валюта.</w:t>
      </w:r>
    </w:p>
    <w:p w14:paraId="4F157A63" w14:textId="77777777" w:rsidR="00481322" w:rsidRDefault="00481322" w:rsidP="00481322">
      <w:pPr>
        <w:pStyle w:val="a3"/>
        <w:numPr>
          <w:ilvl w:val="0"/>
          <w:numId w:val="2"/>
        </w:numPr>
        <w:jc w:val="both"/>
        <w:rPr>
          <w:rFonts w:ascii="Times New Roman" w:hAnsi="Times New Roman" w:cs="Times New Roman"/>
          <w:lang w:val="kk-KZ"/>
        </w:rPr>
      </w:pPr>
      <w:r>
        <w:rPr>
          <w:rFonts w:ascii="Times New Roman" w:hAnsi="Times New Roman" w:cs="Times New Roman"/>
          <w:lang w:val="kk-KZ"/>
        </w:rPr>
        <w:t xml:space="preserve">Фьючерс, немесе фьючерстік келісімшарт - </w:t>
      </w:r>
      <w:r w:rsidRPr="00481322">
        <w:rPr>
          <w:rFonts w:ascii="Times New Roman" w:hAnsi="Times New Roman" w:cs="Times New Roman"/>
          <w:lang w:val="kk-KZ"/>
        </w:rPr>
        <w:t>сатып алу міндеттемесі немесе</w:t>
      </w:r>
      <w:r>
        <w:rPr>
          <w:rFonts w:ascii="Times New Roman" w:hAnsi="Times New Roman" w:cs="Times New Roman"/>
          <w:lang w:val="kk-KZ"/>
        </w:rPr>
        <w:t xml:space="preserve"> </w:t>
      </w:r>
      <w:r w:rsidRPr="00481322">
        <w:rPr>
          <w:rFonts w:ascii="Times New Roman" w:hAnsi="Times New Roman" w:cs="Times New Roman"/>
          <w:lang w:val="kk-KZ"/>
        </w:rPr>
        <w:t>болашақта белгілі бір сәтте келісім жасасу сәтінде келісілетін (фьючерстік) баға бойынша белгілі бір құндылықты сату (мысалы, астық, алтын, валюта)</w:t>
      </w:r>
      <w:r>
        <w:rPr>
          <w:rFonts w:ascii="Times New Roman" w:hAnsi="Times New Roman" w:cs="Times New Roman"/>
          <w:lang w:val="kk-KZ"/>
        </w:rPr>
        <w:t>.</w:t>
      </w:r>
    </w:p>
    <w:p w14:paraId="06051630" w14:textId="77777777" w:rsidR="00481322" w:rsidRDefault="00481322" w:rsidP="00481322">
      <w:pPr>
        <w:jc w:val="both"/>
        <w:rPr>
          <w:rFonts w:ascii="Times New Roman" w:hAnsi="Times New Roman" w:cs="Times New Roman"/>
          <w:lang w:val="kk-KZ"/>
        </w:rPr>
      </w:pPr>
      <w:r>
        <w:rPr>
          <w:rFonts w:ascii="Times New Roman" w:hAnsi="Times New Roman" w:cs="Times New Roman"/>
          <w:lang w:val="kk-KZ"/>
        </w:rPr>
        <w:t xml:space="preserve">    Фьючерстер сатушыларға да, сатып алушыларға да практикалық қызығушылық және әр алуан тауарлар мен құндылықтар ұсынады.</w:t>
      </w:r>
    </w:p>
    <w:p w14:paraId="0C30EA56" w14:textId="77777777" w:rsidR="00481322" w:rsidRPr="00481322" w:rsidRDefault="00481322" w:rsidP="00481322">
      <w:pPr>
        <w:jc w:val="both"/>
        <w:rPr>
          <w:rFonts w:ascii="Times New Roman" w:hAnsi="Times New Roman" w:cs="Times New Roman"/>
          <w:lang w:val="kk-KZ"/>
        </w:rPr>
      </w:pPr>
      <w:r>
        <w:rPr>
          <w:rFonts w:ascii="Times New Roman" w:hAnsi="Times New Roman" w:cs="Times New Roman"/>
          <w:lang w:val="kk-KZ"/>
        </w:rPr>
        <w:lastRenderedPageBreak/>
        <w:t xml:space="preserve">    </w:t>
      </w:r>
      <w:r w:rsidRPr="00481322">
        <w:rPr>
          <w:rFonts w:ascii="Times New Roman" w:hAnsi="Times New Roman" w:cs="Times New Roman"/>
          <w:lang w:val="kk-KZ"/>
        </w:rPr>
        <w:t>Мысалы, болашақ егінді "жақсы" бағамен сату туралы алаңдайтын және бағаның күрт көтерілуінен қорқатын ақылды фермер</w:t>
      </w:r>
      <w:r>
        <w:rPr>
          <w:rFonts w:ascii="Times New Roman" w:hAnsi="Times New Roman" w:cs="Times New Roman"/>
          <w:lang w:val="kk-KZ"/>
        </w:rPr>
        <w:t xml:space="preserve"> </w:t>
      </w:r>
      <w:r w:rsidR="00E06D61">
        <w:rPr>
          <w:rFonts w:ascii="Times New Roman" w:hAnsi="Times New Roman" w:cs="Times New Roman"/>
          <w:lang w:val="kk-KZ"/>
        </w:rPr>
        <w:t>әлі егін екпеген наубайшымен " төмен</w:t>
      </w:r>
      <w:r>
        <w:rPr>
          <w:rFonts w:ascii="Times New Roman" w:hAnsi="Times New Roman" w:cs="Times New Roman"/>
          <w:lang w:val="kk-KZ"/>
        </w:rPr>
        <w:t xml:space="preserve"> бағада </w:t>
      </w:r>
      <w:r w:rsidR="00E06D61">
        <w:rPr>
          <w:rFonts w:ascii="Times New Roman" w:hAnsi="Times New Roman" w:cs="Times New Roman"/>
          <w:lang w:val="kk-KZ"/>
        </w:rPr>
        <w:t>жеткізу туралы</w:t>
      </w:r>
      <w:r w:rsidR="00E06D61" w:rsidRPr="00481322">
        <w:rPr>
          <w:rFonts w:ascii="Times New Roman" w:hAnsi="Times New Roman" w:cs="Times New Roman"/>
          <w:lang w:val="kk-KZ"/>
        </w:rPr>
        <w:t>"</w:t>
      </w:r>
      <w:r w:rsidR="00E06D61">
        <w:rPr>
          <w:rFonts w:ascii="Times New Roman" w:hAnsi="Times New Roman" w:cs="Times New Roman"/>
          <w:lang w:val="kk-KZ"/>
        </w:rPr>
        <w:t xml:space="preserve"> қолайлы </w:t>
      </w:r>
      <w:r w:rsidRPr="00481322">
        <w:rPr>
          <w:rFonts w:ascii="Times New Roman" w:hAnsi="Times New Roman" w:cs="Times New Roman"/>
          <w:lang w:val="kk-KZ"/>
        </w:rPr>
        <w:t xml:space="preserve"> келісім-шарт жасасуды жөн көреді. </w:t>
      </w:r>
    </w:p>
    <w:p w14:paraId="4B9A8FE0" w14:textId="77777777" w:rsidR="00481322" w:rsidRDefault="00481322" w:rsidP="00E06D61">
      <w:pPr>
        <w:jc w:val="both"/>
        <w:rPr>
          <w:rFonts w:ascii="Times New Roman" w:hAnsi="Times New Roman" w:cs="Times New Roman"/>
          <w:lang w:val="kk-KZ"/>
        </w:rPr>
      </w:pPr>
      <w:r>
        <w:rPr>
          <w:rFonts w:ascii="Times New Roman" w:hAnsi="Times New Roman" w:cs="Times New Roman"/>
          <w:lang w:val="kk-KZ"/>
        </w:rPr>
        <w:t xml:space="preserve"> </w:t>
      </w:r>
      <w:r w:rsidR="00E06D61">
        <w:rPr>
          <w:rFonts w:ascii="Times New Roman" w:hAnsi="Times New Roman" w:cs="Times New Roman"/>
          <w:lang w:val="kk-KZ"/>
        </w:rPr>
        <w:t xml:space="preserve">    </w:t>
      </w:r>
      <w:r w:rsidR="00E06D61" w:rsidRPr="00E06D61">
        <w:rPr>
          <w:rFonts w:ascii="Times New Roman" w:hAnsi="Times New Roman" w:cs="Times New Roman"/>
          <w:lang w:val="kk-KZ"/>
        </w:rPr>
        <w:t>Қорыта келгенде, біреуінің де, екіншісінің де мақсаты - тәуекелді азайту, нарықтағы бағаның болашақ мәндерінің белгісіздігіне байланысты. Бұл фьючерстік келісім-шарттар өзара ке</w:t>
      </w:r>
      <w:r w:rsidR="00E06D61">
        <w:rPr>
          <w:rFonts w:ascii="Times New Roman" w:hAnsi="Times New Roman" w:cs="Times New Roman"/>
          <w:lang w:val="kk-KZ"/>
        </w:rPr>
        <w:t xml:space="preserve">лісімнің нысаны болып табылады, </w:t>
      </w:r>
      <w:r w:rsidR="00E06D61" w:rsidRPr="00E06D61">
        <w:rPr>
          <w:rFonts w:ascii="Times New Roman" w:hAnsi="Times New Roman" w:cs="Times New Roman"/>
          <w:lang w:val="kk-KZ"/>
        </w:rPr>
        <w:t>ол мүдделі тараптардың екеуін де ұйымдастыра алады.</w:t>
      </w:r>
    </w:p>
    <w:p w14:paraId="038E6BC8" w14:textId="77777777" w:rsidR="00E06D61" w:rsidRDefault="00E06D61" w:rsidP="00E06D61">
      <w:pPr>
        <w:pStyle w:val="a3"/>
        <w:numPr>
          <w:ilvl w:val="0"/>
          <w:numId w:val="3"/>
        </w:numPr>
        <w:jc w:val="both"/>
        <w:rPr>
          <w:rFonts w:ascii="Times New Roman" w:hAnsi="Times New Roman" w:cs="Times New Roman"/>
          <w:lang w:val="kk-KZ"/>
        </w:rPr>
      </w:pPr>
      <w:r>
        <w:rPr>
          <w:rFonts w:ascii="Times New Roman" w:hAnsi="Times New Roman" w:cs="Times New Roman"/>
          <w:lang w:val="kk-KZ"/>
        </w:rPr>
        <w:t xml:space="preserve">Форвард немесе форвардтық келісімшарт, </w:t>
      </w:r>
      <w:r w:rsidRPr="00E06D61">
        <w:rPr>
          <w:rFonts w:ascii="Times New Roman" w:hAnsi="Times New Roman" w:cs="Times New Roman"/>
          <w:lang w:val="kk-KZ"/>
        </w:rPr>
        <w:t>сондай-ақ, болашақта алдын-ала белгілі бір құндылықты немесе өнімді сатып алу мөлшерлемесі туралы келісім бар келісілген (форвардтық) баға.</w:t>
      </w:r>
    </w:p>
    <w:p w14:paraId="09C97E3F" w14:textId="77777777" w:rsidR="00E06D61" w:rsidRDefault="00E06D61" w:rsidP="00E06D61">
      <w:pPr>
        <w:jc w:val="both"/>
        <w:rPr>
          <w:rFonts w:ascii="Times New Roman" w:hAnsi="Times New Roman" w:cs="Times New Roman"/>
          <w:lang w:val="kk-KZ"/>
        </w:rPr>
      </w:pPr>
      <w:r>
        <w:rPr>
          <w:rFonts w:ascii="Times New Roman" w:hAnsi="Times New Roman" w:cs="Times New Roman"/>
          <w:lang w:val="kk-KZ"/>
        </w:rPr>
        <w:t xml:space="preserve">    </w:t>
      </w:r>
      <w:r w:rsidRPr="00E06D61">
        <w:rPr>
          <w:rFonts w:ascii="Times New Roman" w:hAnsi="Times New Roman" w:cs="Times New Roman"/>
          <w:lang w:val="kk-KZ"/>
        </w:rPr>
        <w:t xml:space="preserve">Фьючерстер мен форвардтық келісімшарттардың айырмашылығы-форвардтар әдетте екі тарап арасында делдалсыз жасалады. Фьючерстік келісім-шарттар ұйымдастырылған биржаларда жасалады , "сатып алушы" мен </w:t>
      </w:r>
      <w:r>
        <w:rPr>
          <w:rFonts w:ascii="Times New Roman" w:hAnsi="Times New Roman" w:cs="Times New Roman"/>
          <w:lang w:val="kk-KZ"/>
        </w:rPr>
        <w:t>"сатушы" қатыса алады және олар б</w:t>
      </w:r>
      <w:r w:rsidRPr="00E06D61">
        <w:rPr>
          <w:rFonts w:ascii="Times New Roman" w:hAnsi="Times New Roman" w:cs="Times New Roman"/>
          <w:lang w:val="kk-KZ"/>
        </w:rPr>
        <w:t>ір - бірін мүлдем білмеуі мүмкін және</w:t>
      </w:r>
      <w:r>
        <w:rPr>
          <w:rFonts w:ascii="Times New Roman" w:hAnsi="Times New Roman" w:cs="Times New Roman"/>
          <w:lang w:val="kk-KZ"/>
        </w:rPr>
        <w:t xml:space="preserve"> </w:t>
      </w:r>
      <w:r w:rsidRPr="00E06D61">
        <w:rPr>
          <w:rFonts w:ascii="Times New Roman" w:hAnsi="Times New Roman" w:cs="Times New Roman"/>
          <w:lang w:val="kk-KZ"/>
        </w:rPr>
        <w:t>ағымдағы қа</w:t>
      </w:r>
      <w:r>
        <w:rPr>
          <w:rFonts w:ascii="Times New Roman" w:hAnsi="Times New Roman" w:cs="Times New Roman"/>
          <w:lang w:val="kk-KZ"/>
        </w:rPr>
        <w:t xml:space="preserve">йта есептеулердің арнайы жүйесі </w:t>
      </w:r>
      <w:r w:rsidRPr="00E06D61">
        <w:rPr>
          <w:rFonts w:ascii="Times New Roman" w:hAnsi="Times New Roman" w:cs="Times New Roman"/>
          <w:lang w:val="kk-KZ"/>
        </w:rPr>
        <w:t>қандай да бір тараптың келісім-шарттан бас тартуын шығынды іс етеді.</w:t>
      </w:r>
    </w:p>
    <w:p w14:paraId="11FCFF45" w14:textId="77777777" w:rsidR="00E06D61" w:rsidRDefault="00E06D61" w:rsidP="00E06D61">
      <w:pPr>
        <w:jc w:val="both"/>
        <w:rPr>
          <w:rFonts w:ascii="Times New Roman" w:hAnsi="Times New Roman" w:cs="Times New Roman"/>
          <w:lang w:val="kk-KZ"/>
        </w:rPr>
      </w:pPr>
      <w:r>
        <w:rPr>
          <w:rFonts w:ascii="Times New Roman" w:hAnsi="Times New Roman" w:cs="Times New Roman"/>
          <w:lang w:val="kk-KZ"/>
        </w:rPr>
        <w:t xml:space="preserve">    </w:t>
      </w:r>
      <w:r w:rsidRPr="00E06D61">
        <w:rPr>
          <w:rFonts w:ascii="Times New Roman" w:hAnsi="Times New Roman" w:cs="Times New Roman"/>
          <w:lang w:val="kk-KZ"/>
        </w:rPr>
        <w:t>Әдетте, кім бірдеңе сатып алғысы келсе, ол "ұзын  позицияны алады" деп айтад</w:t>
      </w:r>
      <w:r>
        <w:rPr>
          <w:rFonts w:ascii="Times New Roman" w:hAnsi="Times New Roman" w:cs="Times New Roman"/>
          <w:lang w:val="kk-KZ"/>
        </w:rPr>
        <w:t xml:space="preserve">ы, жеткізілімге келісуші тарап </w:t>
      </w:r>
      <w:r w:rsidRPr="00E06D61">
        <w:rPr>
          <w:rFonts w:ascii="Times New Roman" w:hAnsi="Times New Roman" w:cs="Times New Roman"/>
          <w:lang w:val="kk-KZ"/>
        </w:rPr>
        <w:t xml:space="preserve"> "қысқа позицияны алады"</w:t>
      </w:r>
      <w:r>
        <w:rPr>
          <w:rFonts w:ascii="Times New Roman" w:hAnsi="Times New Roman" w:cs="Times New Roman"/>
          <w:lang w:val="kk-KZ"/>
        </w:rPr>
        <w:t>.</w:t>
      </w:r>
    </w:p>
    <w:p w14:paraId="31D9BF60" w14:textId="77777777" w:rsidR="00AD57AC" w:rsidRDefault="00AD57AC" w:rsidP="00E06D61">
      <w:pPr>
        <w:jc w:val="both"/>
        <w:rPr>
          <w:rFonts w:ascii="Times New Roman" w:hAnsi="Times New Roman" w:cs="Times New Roman"/>
          <w:lang w:val="kk-KZ"/>
        </w:rPr>
      </w:pPr>
      <w:r>
        <w:rPr>
          <w:rFonts w:ascii="Times New Roman" w:hAnsi="Times New Roman" w:cs="Times New Roman"/>
          <w:lang w:val="kk-KZ"/>
        </w:rPr>
        <w:t xml:space="preserve">     </w:t>
      </w:r>
      <w:r w:rsidRPr="00AD57AC">
        <w:rPr>
          <w:rFonts w:ascii="Times New Roman" w:hAnsi="Times New Roman" w:cs="Times New Roman"/>
          <w:lang w:val="kk-KZ"/>
        </w:rPr>
        <w:t>Схемалық түрде форвардтармен операциялар келесідей:</w:t>
      </w:r>
    </w:p>
    <w:p w14:paraId="098FA064" w14:textId="77777777" w:rsidR="00AD57AC" w:rsidRPr="00E06D61" w:rsidRDefault="00AD57AC" w:rsidP="00E06D61">
      <w:pPr>
        <w:jc w:val="both"/>
        <w:rPr>
          <w:rFonts w:ascii="Times New Roman" w:hAnsi="Times New Roman" w:cs="Times New Roman"/>
          <w:lang w:val="kk-KZ"/>
        </w:rPr>
      </w:pPr>
      <w:r>
        <w:rPr>
          <w:rFonts w:ascii="Times New Roman" w:hAnsi="Times New Roman" w:cs="Times New Roman"/>
          <w:noProof/>
          <w:lang w:val="kk-KZ" w:eastAsia="kk-KZ"/>
        </w:rPr>
        <mc:AlternateContent>
          <mc:Choice Requires="wps">
            <w:drawing>
              <wp:anchor distT="0" distB="0" distL="114300" distR="114300" simplePos="0" relativeHeight="251660288" behindDoc="0" locked="0" layoutInCell="1" allowOverlap="1" wp14:anchorId="14B7A1B0" wp14:editId="63C29FC6">
                <wp:simplePos x="0" y="0"/>
                <wp:positionH relativeFrom="column">
                  <wp:posOffset>2204085</wp:posOffset>
                </wp:positionH>
                <wp:positionV relativeFrom="paragraph">
                  <wp:posOffset>64135</wp:posOffset>
                </wp:positionV>
                <wp:extent cx="1013460" cy="807720"/>
                <wp:effectExtent l="0" t="0" r="15240" b="11430"/>
                <wp:wrapNone/>
                <wp:docPr id="2" name="Надпись 2"/>
                <wp:cNvGraphicFramePr/>
                <a:graphic xmlns:a="http://schemas.openxmlformats.org/drawingml/2006/main">
                  <a:graphicData uri="http://schemas.microsoft.com/office/word/2010/wordprocessingShape">
                    <wps:wsp>
                      <wps:cNvSpPr txBox="1"/>
                      <wps:spPr>
                        <a:xfrm>
                          <a:off x="0" y="0"/>
                          <a:ext cx="1013460" cy="807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8800B" w14:textId="77777777" w:rsidR="00AD57AC" w:rsidRDefault="00AD57AC"/>
                          <w:p w14:paraId="1154D7AD" w14:textId="77777777" w:rsidR="00AD57AC" w:rsidRPr="00AD57AC" w:rsidRDefault="00AD57AC">
                            <w:pPr>
                              <w:rPr>
                                <w:b/>
                                <w:lang w:val="kk-KZ"/>
                              </w:rPr>
                            </w:pPr>
                            <w:r w:rsidRPr="00AD57AC">
                              <w:rPr>
                                <w:b/>
                                <w:lang w:val="kk-KZ"/>
                              </w:rPr>
                              <w:t>Сатып алушы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B7A1B0" id="_x0000_t202" coordsize="21600,21600" o:spt="202" path="m,l,21600r21600,l21600,xe">
                <v:stroke joinstyle="miter"/>
                <v:path gradientshapeok="t" o:connecttype="rect"/>
              </v:shapetype>
              <v:shape id="Надпись 2" o:spid="_x0000_s1026" type="#_x0000_t202" style="position:absolute;left:0;text-align:left;margin-left:173.55pt;margin-top:5.05pt;width:79.8pt;height:6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" fillcolor="white [3201]" strokeweight=".5pt">
                <v:textbox>
                  <w:txbxContent>
                    <w:p w14:paraId="0DF8800B" w14:textId="77777777" w:rsidR="00AD57AC" w:rsidRDefault="00AD57AC"/>
                    <w:p w14:paraId="1154D7AD" w14:textId="77777777" w:rsidR="00AD57AC" w:rsidRPr="00AD57AC" w:rsidRDefault="00AD57AC">
                      <w:pPr>
                        <w:rPr>
                          <w:b/>
                          <w:lang w:val="kk-KZ"/>
                        </w:rPr>
                      </w:pPr>
                      <w:r w:rsidRPr="00AD57AC">
                        <w:rPr>
                          <w:b/>
                          <w:lang w:val="kk-KZ"/>
                        </w:rPr>
                        <w:t>Сатып алушы</w:t>
                      </w:r>
                    </w:p>
                  </w:txbxContent>
                </v:textbox>
              </v:shape>
            </w:pict>
          </mc:Fallback>
        </mc:AlternateContent>
      </w:r>
      <w:r>
        <w:rPr>
          <w:rFonts w:ascii="Times New Roman" w:hAnsi="Times New Roman" w:cs="Times New Roman"/>
          <w:noProof/>
          <w:lang w:val="kk-KZ" w:eastAsia="kk-KZ"/>
        </w:rPr>
        <mc:AlternateContent>
          <mc:Choice Requires="wps">
            <w:drawing>
              <wp:anchor distT="0" distB="0" distL="114300" distR="114300" simplePos="0" relativeHeight="251659264" behindDoc="0" locked="0" layoutInCell="1" allowOverlap="1" wp14:anchorId="3C7849AB" wp14:editId="6DAEFDAF">
                <wp:simplePos x="0" y="0"/>
                <wp:positionH relativeFrom="column">
                  <wp:posOffset>40005</wp:posOffset>
                </wp:positionH>
                <wp:positionV relativeFrom="paragraph">
                  <wp:posOffset>41275</wp:posOffset>
                </wp:positionV>
                <wp:extent cx="929640" cy="800100"/>
                <wp:effectExtent l="0" t="0" r="22860" b="19050"/>
                <wp:wrapNone/>
                <wp:docPr id="1" name="Надпись 1"/>
                <wp:cNvGraphicFramePr/>
                <a:graphic xmlns:a="http://schemas.openxmlformats.org/drawingml/2006/main">
                  <a:graphicData uri="http://schemas.microsoft.com/office/word/2010/wordprocessingShape">
                    <wps:wsp>
                      <wps:cNvSpPr txBox="1"/>
                      <wps:spPr>
                        <a:xfrm>
                          <a:off x="0" y="0"/>
                          <a:ext cx="92964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AEB480" w14:textId="77777777" w:rsidR="00AD57AC" w:rsidRDefault="00AD57AC"/>
                          <w:p w14:paraId="124F7E2D" w14:textId="77777777" w:rsidR="00AD57AC" w:rsidRPr="00AD57AC" w:rsidRDefault="00AD57AC">
                            <w:pPr>
                              <w:rPr>
                                <w:b/>
                                <w:lang w:val="kk-KZ"/>
                              </w:rPr>
                            </w:pPr>
                            <w:r>
                              <w:rPr>
                                <w:lang w:val="kk-KZ"/>
                              </w:rPr>
                              <w:t xml:space="preserve">  </w:t>
                            </w:r>
                            <w:r w:rsidRPr="00AD57AC">
                              <w:rPr>
                                <w:b/>
                                <w:lang w:val="kk-KZ"/>
                              </w:rPr>
                              <w:t>Сатушы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7849AB" id="Надпись 1" o:spid="_x0000_s1027" type="#_x0000_t202" style="position:absolute;left:0;text-align:left;margin-left:3.15pt;margin-top:3.25pt;width:73.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" fillcolor="white [3201]" strokeweight=".5pt">
                <v:textbox>
                  <w:txbxContent>
                    <w:p w14:paraId="5DAEB480" w14:textId="77777777" w:rsidR="00AD57AC" w:rsidRDefault="00AD57AC"/>
                    <w:p w14:paraId="124F7E2D" w14:textId="77777777" w:rsidR="00AD57AC" w:rsidRPr="00AD57AC" w:rsidRDefault="00AD57AC">
                      <w:pPr>
                        <w:rPr>
                          <w:b/>
                          <w:lang w:val="kk-KZ"/>
                        </w:rPr>
                      </w:pPr>
                      <w:r>
                        <w:rPr>
                          <w:lang w:val="kk-KZ"/>
                        </w:rPr>
                        <w:t xml:space="preserve">  </w:t>
                      </w:r>
                      <w:r w:rsidRPr="00AD57AC">
                        <w:rPr>
                          <w:b/>
                          <w:lang w:val="kk-KZ"/>
                        </w:rPr>
                        <w:t>Сатушы</w:t>
                      </w:r>
                    </w:p>
                  </w:txbxContent>
                </v:textbox>
              </v:shape>
            </w:pict>
          </mc:Fallback>
        </mc:AlternateContent>
      </w:r>
      <w:r>
        <w:rPr>
          <w:rFonts w:ascii="Times New Roman" w:hAnsi="Times New Roman" w:cs="Times New Roman"/>
          <w:lang w:val="kk-KZ"/>
        </w:rPr>
        <w:t xml:space="preserve">                                       Ақша</w:t>
      </w:r>
    </w:p>
    <w:p w14:paraId="6608DFFD" w14:textId="77777777" w:rsidR="00F57E60" w:rsidRPr="0089671D" w:rsidRDefault="00AD57AC" w:rsidP="00467C67">
      <w:pPr>
        <w:jc w:val="both"/>
        <w:rPr>
          <w:rFonts w:ascii="Times New Roman" w:hAnsi="Times New Roman" w:cs="Times New Roman"/>
          <w:lang w:val="kk-KZ"/>
        </w:rPr>
      </w:pPr>
      <w:r>
        <w:rPr>
          <w:rFonts w:ascii="Times New Roman" w:hAnsi="Times New Roman" w:cs="Times New Roman"/>
          <w:noProof/>
          <w:lang w:val="kk-KZ" w:eastAsia="kk-KZ"/>
        </w:rPr>
        <mc:AlternateContent>
          <mc:Choice Requires="wps">
            <w:drawing>
              <wp:anchor distT="0" distB="0" distL="114300" distR="114300" simplePos="0" relativeHeight="251662336" behindDoc="0" locked="0" layoutInCell="1" allowOverlap="1" wp14:anchorId="6D47173C" wp14:editId="5B5351F4">
                <wp:simplePos x="0" y="0"/>
                <wp:positionH relativeFrom="column">
                  <wp:posOffset>1144319</wp:posOffset>
                </wp:positionH>
                <wp:positionV relativeFrom="paragraph">
                  <wp:posOffset>215899</wp:posOffset>
                </wp:positionV>
                <wp:extent cx="829994" cy="45719"/>
                <wp:effectExtent l="0" t="57150" r="27305" b="50165"/>
                <wp:wrapNone/>
                <wp:docPr id="5" name="Прямая со стрелкой 5"/>
                <wp:cNvGraphicFramePr/>
                <a:graphic xmlns:a="http://schemas.openxmlformats.org/drawingml/2006/main">
                  <a:graphicData uri="http://schemas.microsoft.com/office/word/2010/wordprocessingShape">
                    <wps:wsp>
                      <wps:cNvCnPr/>
                      <wps:spPr>
                        <a:xfrm flipH="1" flipV="1">
                          <a:off x="0" y="0"/>
                          <a:ext cx="829994" cy="4571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FF5EC2" id="_x0000_t32" coordsize="21600,21600" o:spt="32" o:oned="t" path="m,l21600,21600e" filled="f">
                <v:path arrowok="t" fillok="f" o:connecttype="none"/>
                <o:lock v:ext="edit" shapetype="t"/>
              </v:shapetype>
              <v:shape id="Прямая со стрелкой 5" o:spid="_x0000_s1026" type="#_x0000_t32" style="position:absolute;margin-left:90.1pt;margin-top:17pt;width:65.35pt;height:3.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" strokecolor="#0d0d0d [3069]" strokeweight=".5pt">
                <v:stroke endarrow="block" joinstyle="miter"/>
              </v:shape>
            </w:pict>
          </mc:Fallback>
        </mc:AlternateContent>
      </w:r>
      <w:r>
        <w:rPr>
          <w:rFonts w:ascii="Times New Roman" w:hAnsi="Times New Roman" w:cs="Times New Roman"/>
          <w:noProof/>
          <w:lang w:val="kk-KZ" w:eastAsia="kk-KZ"/>
        </w:rPr>
        <mc:AlternateContent>
          <mc:Choice Requires="wps">
            <w:drawing>
              <wp:anchor distT="0" distB="0" distL="114300" distR="114300" simplePos="0" relativeHeight="251661312" behindDoc="0" locked="0" layoutInCell="1" allowOverlap="1" wp14:anchorId="267BF2E8" wp14:editId="7C226C05">
                <wp:simplePos x="0" y="0"/>
                <wp:positionH relativeFrom="column">
                  <wp:posOffset>1144905</wp:posOffset>
                </wp:positionH>
                <wp:positionV relativeFrom="paragraph">
                  <wp:posOffset>48260</wp:posOffset>
                </wp:positionV>
                <wp:extent cx="861060" cy="7620"/>
                <wp:effectExtent l="0" t="57150" r="34290" b="87630"/>
                <wp:wrapNone/>
                <wp:docPr id="3" name="Прямая со стрелкой 3"/>
                <wp:cNvGraphicFramePr/>
                <a:graphic xmlns:a="http://schemas.openxmlformats.org/drawingml/2006/main">
                  <a:graphicData uri="http://schemas.microsoft.com/office/word/2010/wordprocessingShape">
                    <wps:wsp>
                      <wps:cNvCnPr/>
                      <wps:spPr>
                        <a:xfrm>
                          <a:off x="0" y="0"/>
                          <a:ext cx="861060" cy="762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0C873" id="Прямая со стрелкой 3" o:spid="_x0000_s1026" type="#_x0000_t32" style="position:absolute;margin-left:90.15pt;margin-top:3.8pt;width:67.8pt;height:.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" strokecolor="#0d0d0d [3069]" strokeweight=".5pt">
                <v:stroke endarrow="block" joinstyle="miter"/>
              </v:shape>
            </w:pict>
          </mc:Fallback>
        </mc:AlternateContent>
      </w:r>
    </w:p>
    <w:p w14:paraId="7D85C792" w14:textId="77777777" w:rsidR="00DD75F3" w:rsidRDefault="00AD57AC" w:rsidP="00DD75F3">
      <w:pPr>
        <w:jc w:val="both"/>
        <w:rPr>
          <w:rFonts w:ascii="Times New Roman" w:hAnsi="Times New Roman" w:cs="Times New Roman"/>
          <w:lang w:val="kk-KZ"/>
        </w:rPr>
      </w:pPr>
      <w:r>
        <w:rPr>
          <w:rFonts w:ascii="Times New Roman" w:hAnsi="Times New Roman" w:cs="Times New Roman"/>
          <w:lang w:val="kk-KZ"/>
        </w:rPr>
        <w:t xml:space="preserve">                                       Тауар</w:t>
      </w:r>
    </w:p>
    <w:p w14:paraId="10462401" w14:textId="77777777" w:rsidR="00AD57AC" w:rsidRDefault="00AD57AC" w:rsidP="00DD75F3">
      <w:pPr>
        <w:jc w:val="both"/>
        <w:rPr>
          <w:rFonts w:ascii="Times New Roman" w:hAnsi="Times New Roman" w:cs="Times New Roman"/>
          <w:lang w:val="kk-KZ"/>
        </w:rPr>
      </w:pPr>
    </w:p>
    <w:p w14:paraId="6DDFE67E" w14:textId="77777777" w:rsidR="00AD57AC" w:rsidRDefault="00AD57AC" w:rsidP="00DD75F3">
      <w:pPr>
        <w:jc w:val="both"/>
        <w:rPr>
          <w:rFonts w:ascii="Times New Roman" w:hAnsi="Times New Roman" w:cs="Times New Roman"/>
          <w:lang w:val="kk-KZ"/>
        </w:rPr>
      </w:pPr>
      <w:r>
        <w:rPr>
          <w:rFonts w:ascii="Times New Roman" w:hAnsi="Times New Roman" w:cs="Times New Roman"/>
          <w:lang w:val="kk-KZ"/>
        </w:rPr>
        <w:t xml:space="preserve"> Мұнда тауар кең ауқымда түсіндіріледі. Мысалы, тауар – валюта бола алады. Егер біз америка долларларын швециялық франктерге ауыстырғымыз келсе, онда форварддар жайлы гипотетикалық ақпараттар келесі түрде болады:</w:t>
      </w:r>
    </w:p>
    <w:p w14:paraId="419A6F74" w14:textId="77777777" w:rsidR="00AD57AC" w:rsidRPr="00AD57AC" w:rsidRDefault="00AD57AC" w:rsidP="00DD75F3">
      <w:pPr>
        <w:jc w:val="both"/>
        <w:rPr>
          <w:rFonts w:ascii="Times New Roman" w:hAnsi="Times New Roman" w:cs="Times New Roman"/>
          <w:lang w:val="kk-KZ"/>
        </w:rPr>
      </w:pPr>
      <w:r>
        <w:rPr>
          <w:rFonts w:ascii="Times New Roman" w:hAnsi="Times New Roman" w:cs="Times New Roman"/>
          <w:lang w:val="kk-KZ"/>
        </w:rPr>
        <w:t xml:space="preserve">                                               Бүгінгі баға 1</w:t>
      </w:r>
      <w:r w:rsidRPr="00AD57AC">
        <w:rPr>
          <w:rFonts w:ascii="Times New Roman" w:hAnsi="Times New Roman" w:cs="Times New Roman"/>
          <w:lang w:val="kk-KZ"/>
        </w:rPr>
        <w:t xml:space="preserve"> USD</w:t>
      </w:r>
      <w:r>
        <w:rPr>
          <w:rFonts w:ascii="Times New Roman" w:hAnsi="Times New Roman" w:cs="Times New Roman"/>
          <w:lang w:val="kk-KZ"/>
        </w:rPr>
        <w:t xml:space="preserve"> </w:t>
      </w:r>
      <w:r w:rsidRPr="00AD57AC">
        <w:rPr>
          <w:rFonts w:ascii="Times New Roman" w:hAnsi="Times New Roman" w:cs="Times New Roman"/>
          <w:lang w:val="kk-KZ"/>
        </w:rPr>
        <w:t>= 1,20 CHF;</w:t>
      </w:r>
    </w:p>
    <w:p w14:paraId="5CB27C65" w14:textId="77777777" w:rsidR="00AD57AC" w:rsidRPr="00AD57AC" w:rsidRDefault="00AD57AC" w:rsidP="00AD57AC">
      <w:pPr>
        <w:jc w:val="both"/>
        <w:rPr>
          <w:rFonts w:ascii="Times New Roman" w:hAnsi="Times New Roman" w:cs="Times New Roman"/>
          <w:lang w:val="kk-KZ"/>
        </w:rPr>
      </w:pPr>
      <w:r w:rsidRPr="00AD57AC">
        <w:rPr>
          <w:rFonts w:ascii="Times New Roman" w:hAnsi="Times New Roman" w:cs="Times New Roman"/>
          <w:lang w:val="kk-KZ"/>
        </w:rPr>
        <w:t xml:space="preserve">                         </w:t>
      </w:r>
      <w:r>
        <w:rPr>
          <w:rFonts w:ascii="Times New Roman" w:hAnsi="Times New Roman" w:cs="Times New Roman"/>
          <w:lang w:val="kk-KZ"/>
        </w:rPr>
        <w:t xml:space="preserve">                     30-күндік форвард 1</w:t>
      </w:r>
      <w:r w:rsidRPr="00AD57AC">
        <w:rPr>
          <w:rFonts w:ascii="Times New Roman" w:hAnsi="Times New Roman" w:cs="Times New Roman"/>
          <w:lang w:val="kk-KZ"/>
        </w:rPr>
        <w:t xml:space="preserve"> USD</w:t>
      </w:r>
      <w:r>
        <w:rPr>
          <w:rFonts w:ascii="Times New Roman" w:hAnsi="Times New Roman" w:cs="Times New Roman"/>
          <w:lang w:val="kk-KZ"/>
        </w:rPr>
        <w:t xml:space="preserve"> = 1,19</w:t>
      </w:r>
      <w:r w:rsidRPr="00AD57AC">
        <w:rPr>
          <w:rFonts w:ascii="Times New Roman" w:hAnsi="Times New Roman" w:cs="Times New Roman"/>
          <w:lang w:val="kk-KZ"/>
        </w:rPr>
        <w:t xml:space="preserve"> CHF;</w:t>
      </w:r>
    </w:p>
    <w:p w14:paraId="465B24EE" w14:textId="77777777" w:rsidR="00AD57AC" w:rsidRPr="00AD57AC" w:rsidRDefault="00AD57AC" w:rsidP="00AD57AC">
      <w:pPr>
        <w:jc w:val="both"/>
        <w:rPr>
          <w:rFonts w:ascii="Times New Roman" w:hAnsi="Times New Roman" w:cs="Times New Roman"/>
          <w:lang w:val="kk-KZ"/>
        </w:rPr>
      </w:pPr>
      <w:r>
        <w:rPr>
          <w:rFonts w:ascii="Times New Roman" w:hAnsi="Times New Roman" w:cs="Times New Roman"/>
          <w:lang w:val="kk-KZ"/>
        </w:rPr>
        <w:t xml:space="preserve">                                              90-күндік форвард 1</w:t>
      </w:r>
      <w:r w:rsidRPr="00AD57AC">
        <w:rPr>
          <w:rFonts w:ascii="Times New Roman" w:hAnsi="Times New Roman" w:cs="Times New Roman"/>
          <w:lang w:val="kk-KZ"/>
        </w:rPr>
        <w:t xml:space="preserve"> USD</w:t>
      </w:r>
      <w:r>
        <w:rPr>
          <w:rFonts w:ascii="Times New Roman" w:hAnsi="Times New Roman" w:cs="Times New Roman"/>
          <w:lang w:val="kk-KZ"/>
        </w:rPr>
        <w:t xml:space="preserve"> = 1,18</w:t>
      </w:r>
      <w:r w:rsidRPr="00AD57AC">
        <w:rPr>
          <w:rFonts w:ascii="Times New Roman" w:hAnsi="Times New Roman" w:cs="Times New Roman"/>
          <w:lang w:val="kk-KZ"/>
        </w:rPr>
        <w:t xml:space="preserve"> CHF;</w:t>
      </w:r>
    </w:p>
    <w:p w14:paraId="31A48A11" w14:textId="77777777" w:rsidR="00AD57AC" w:rsidRDefault="00AD57AC" w:rsidP="00AD57AC">
      <w:pPr>
        <w:jc w:val="both"/>
        <w:rPr>
          <w:rFonts w:ascii="Times New Roman" w:hAnsi="Times New Roman" w:cs="Times New Roman"/>
          <w:lang w:val="kk-KZ"/>
        </w:rPr>
      </w:pPr>
      <w:r>
        <w:rPr>
          <w:rFonts w:ascii="Times New Roman" w:hAnsi="Times New Roman" w:cs="Times New Roman"/>
          <w:lang w:val="kk-KZ"/>
        </w:rPr>
        <w:t xml:space="preserve">                                              180-күндік форвард 1</w:t>
      </w:r>
      <w:r w:rsidRPr="00AD57AC">
        <w:rPr>
          <w:rFonts w:ascii="Times New Roman" w:hAnsi="Times New Roman" w:cs="Times New Roman"/>
          <w:lang w:val="kk-KZ"/>
        </w:rPr>
        <w:t xml:space="preserve"> USD</w:t>
      </w:r>
      <w:r>
        <w:rPr>
          <w:rFonts w:ascii="Times New Roman" w:hAnsi="Times New Roman" w:cs="Times New Roman"/>
          <w:lang w:val="kk-KZ"/>
        </w:rPr>
        <w:t xml:space="preserve"> = 1,17 CHF.</w:t>
      </w:r>
    </w:p>
    <w:p w14:paraId="10516C38" w14:textId="77777777" w:rsidR="00E90C0F" w:rsidRDefault="00E90C0F" w:rsidP="00AD57AC">
      <w:pPr>
        <w:jc w:val="both"/>
        <w:rPr>
          <w:rFonts w:ascii="Times New Roman" w:hAnsi="Times New Roman" w:cs="Times New Roman"/>
          <w:lang w:val="kk-KZ"/>
        </w:rPr>
      </w:pPr>
      <w:r>
        <w:rPr>
          <w:rFonts w:ascii="Times New Roman" w:hAnsi="Times New Roman" w:cs="Times New Roman"/>
          <w:lang w:val="kk-KZ"/>
        </w:rPr>
        <w:t xml:space="preserve">    </w:t>
      </w:r>
      <w:r w:rsidRPr="00E90C0F">
        <w:rPr>
          <w:rFonts w:ascii="Times New Roman" w:hAnsi="Times New Roman" w:cs="Times New Roman"/>
          <w:lang w:val="kk-KZ"/>
        </w:rPr>
        <w:t xml:space="preserve">Мұнда ұсынылған жағдай әдеттегі болып табылады, өйткені уақыт аралығын (жеткізу мерзімін) 1 долларға көбейте отырып, сіз аз аласыз, демек, егер сізге 6 айдан кейін патша франктарының 10000 швециялық франк болу керек , онда ол үшін сізге </w:t>
      </w:r>
    </w:p>
    <w:p w14:paraId="1EB1631B" w14:textId="77777777" w:rsidR="00E90C0F" w:rsidRDefault="00E90C0F" w:rsidP="00AD57AC">
      <w:pPr>
        <w:jc w:val="both"/>
        <w:rPr>
          <w:rFonts w:ascii="Times New Roman" w:eastAsiaTheme="minorEastAsia" w:hAnsi="Times New Roman" w:cs="Times New Roman"/>
          <w:lang w:val="kk-KZ"/>
        </w:rPr>
      </w:pPr>
      <w:r>
        <w:rPr>
          <w:rFonts w:ascii="Times New Roman" w:eastAsiaTheme="minorEastAsia" w:hAnsi="Times New Roman" w:cs="Times New Roman"/>
          <w:lang w:val="kk-KZ"/>
        </w:rPr>
        <w:t xml:space="preserve">                                      </w:t>
      </w:r>
      <m:oMath>
        <m:f>
          <m:fPr>
            <m:ctrlPr>
              <w:rPr>
                <w:rFonts w:ascii="Cambria Math" w:hAnsi="Cambria Math" w:cs="Times New Roman"/>
                <w:i/>
                <w:lang w:val="kk-KZ"/>
              </w:rPr>
            </m:ctrlPr>
          </m:fPr>
          <m:num>
            <m:r>
              <w:rPr>
                <w:rFonts w:ascii="Cambria Math" w:hAnsi="Cambria Math" w:cs="Times New Roman"/>
                <w:lang w:val="kk-KZ"/>
              </w:rPr>
              <m:t>10000</m:t>
            </m:r>
          </m:num>
          <m:den>
            <m:r>
              <w:rPr>
                <w:rFonts w:ascii="Cambria Math" w:hAnsi="Cambria Math" w:cs="Times New Roman"/>
                <w:lang w:val="kk-KZ"/>
              </w:rPr>
              <m:t>1,17</m:t>
            </m:r>
          </m:den>
        </m:f>
        <m:r>
          <w:rPr>
            <w:rFonts w:ascii="Cambria Math" w:hAnsi="Cambria Math" w:cs="Times New Roman"/>
            <w:lang w:val="ru-RU"/>
          </w:rPr>
          <m:t>=</m:t>
        </m:r>
        <m:r>
          <w:rPr>
            <w:rFonts w:ascii="Cambria Math" w:hAnsi="Cambria Math" w:cs="Times New Roman"/>
            <w:lang w:val="kk-KZ"/>
          </w:rPr>
          <m:t xml:space="preserve">8547 </m:t>
        </m:r>
      </m:oMath>
      <w:r>
        <w:rPr>
          <w:rFonts w:ascii="Times New Roman" w:eastAsiaTheme="minorEastAsia" w:hAnsi="Times New Roman" w:cs="Times New Roman"/>
          <w:lang w:val="kk-KZ"/>
        </w:rPr>
        <w:t xml:space="preserve">(доллар) </w:t>
      </w:r>
    </w:p>
    <w:p w14:paraId="1633D695" w14:textId="77777777" w:rsidR="00AD57AC" w:rsidRDefault="00E90C0F" w:rsidP="00AD57AC">
      <w:pPr>
        <w:jc w:val="both"/>
        <w:rPr>
          <w:rFonts w:ascii="Times New Roman" w:hAnsi="Times New Roman" w:cs="Times New Roman"/>
          <w:lang w:val="kk-KZ"/>
        </w:rPr>
      </w:pPr>
      <w:r w:rsidRPr="00E90C0F">
        <w:rPr>
          <w:rFonts w:ascii="Times New Roman" w:hAnsi="Times New Roman" w:cs="Times New Roman"/>
          <w:lang w:val="kk-KZ"/>
        </w:rPr>
        <w:t>ақы төлеу керек болады</w:t>
      </w:r>
      <w:r>
        <w:rPr>
          <w:rFonts w:ascii="Times New Roman" w:hAnsi="Times New Roman" w:cs="Times New Roman"/>
          <w:lang w:val="kk-KZ"/>
        </w:rPr>
        <w:t>.</w:t>
      </w:r>
    </w:p>
    <w:p w14:paraId="5DBBC873" w14:textId="77777777" w:rsidR="00E90C0F" w:rsidRDefault="00E90C0F" w:rsidP="00AD57AC">
      <w:pPr>
        <w:jc w:val="both"/>
        <w:rPr>
          <w:rFonts w:ascii="Times New Roman" w:hAnsi="Times New Roman" w:cs="Times New Roman"/>
          <w:lang w:val="kk-KZ"/>
        </w:rPr>
      </w:pPr>
      <w:r>
        <w:rPr>
          <w:rFonts w:ascii="Times New Roman" w:hAnsi="Times New Roman" w:cs="Times New Roman"/>
          <w:lang w:val="kk-KZ"/>
        </w:rPr>
        <w:t>Бірақ, егер бізге 10000 швейциялық франктер керек болса, онда:</w:t>
      </w:r>
    </w:p>
    <w:p w14:paraId="0805D812" w14:textId="77777777" w:rsidR="00E90C0F" w:rsidRDefault="00E90C0F" w:rsidP="00E90C0F">
      <w:pPr>
        <w:jc w:val="both"/>
        <w:rPr>
          <w:rFonts w:ascii="Times New Roman" w:eastAsiaTheme="minorEastAsia" w:hAnsi="Times New Roman" w:cs="Times New Roman"/>
          <w:lang w:val="kk-KZ"/>
        </w:rPr>
      </w:pPr>
      <w:r>
        <w:rPr>
          <w:rFonts w:ascii="Times New Roman" w:eastAsiaTheme="minorEastAsia" w:hAnsi="Times New Roman" w:cs="Times New Roman"/>
          <w:lang w:val="kk-KZ"/>
        </w:rPr>
        <w:t xml:space="preserve">                                      </w:t>
      </w:r>
      <m:oMath>
        <m:f>
          <m:fPr>
            <m:ctrlPr>
              <w:rPr>
                <w:rFonts w:ascii="Cambria Math" w:hAnsi="Cambria Math" w:cs="Times New Roman"/>
                <w:i/>
                <w:lang w:val="kk-KZ"/>
              </w:rPr>
            </m:ctrlPr>
          </m:fPr>
          <m:num>
            <m:r>
              <w:rPr>
                <w:rFonts w:ascii="Cambria Math" w:hAnsi="Cambria Math" w:cs="Times New Roman"/>
                <w:lang w:val="kk-KZ"/>
              </w:rPr>
              <m:t>10000</m:t>
            </m:r>
          </m:num>
          <m:den>
            <m:r>
              <w:rPr>
                <w:rFonts w:ascii="Cambria Math" w:hAnsi="Cambria Math" w:cs="Times New Roman"/>
                <w:lang w:val="kk-KZ"/>
              </w:rPr>
              <m:t>1,20</m:t>
            </m:r>
          </m:den>
        </m:f>
        <m:r>
          <w:rPr>
            <w:rFonts w:ascii="Cambria Math" w:hAnsi="Cambria Math" w:cs="Times New Roman"/>
            <w:lang w:val="ru-RU"/>
          </w:rPr>
          <m:t>=</m:t>
        </m:r>
        <m:r>
          <w:rPr>
            <w:rFonts w:ascii="Cambria Math" w:hAnsi="Cambria Math" w:cs="Times New Roman"/>
            <w:lang w:val="kk-KZ"/>
          </w:rPr>
          <m:t xml:space="preserve">8333 </m:t>
        </m:r>
      </m:oMath>
      <w:r>
        <w:rPr>
          <w:rFonts w:ascii="Times New Roman" w:eastAsiaTheme="minorEastAsia" w:hAnsi="Times New Roman" w:cs="Times New Roman"/>
          <w:lang w:val="kk-KZ"/>
        </w:rPr>
        <w:t xml:space="preserve">(доллар) </w:t>
      </w:r>
    </w:p>
    <w:p w14:paraId="633EDA6B" w14:textId="77777777" w:rsidR="00E90C0F" w:rsidRDefault="00E90C0F" w:rsidP="00E90C0F">
      <w:pPr>
        <w:jc w:val="both"/>
        <w:rPr>
          <w:rFonts w:ascii="Times New Roman" w:hAnsi="Times New Roman" w:cs="Times New Roman"/>
          <w:lang w:val="kk-KZ"/>
        </w:rPr>
      </w:pPr>
      <w:r w:rsidRPr="00E90C0F">
        <w:rPr>
          <w:rFonts w:ascii="Times New Roman" w:hAnsi="Times New Roman" w:cs="Times New Roman"/>
          <w:lang w:val="kk-KZ"/>
        </w:rPr>
        <w:t>ақы төлеу керек болады</w:t>
      </w:r>
      <w:r>
        <w:rPr>
          <w:rFonts w:ascii="Times New Roman" w:hAnsi="Times New Roman" w:cs="Times New Roman"/>
          <w:lang w:val="kk-KZ"/>
        </w:rPr>
        <w:t>.</w:t>
      </w:r>
    </w:p>
    <w:p w14:paraId="7D4E1754" w14:textId="77777777" w:rsidR="00E90C0F" w:rsidRDefault="00E90C0F" w:rsidP="00E90C0F">
      <w:pPr>
        <w:jc w:val="both"/>
        <w:rPr>
          <w:rFonts w:ascii="Times New Roman" w:hAnsi="Times New Roman" w:cs="Times New Roman"/>
          <w:lang w:val="kk-KZ"/>
        </w:rPr>
      </w:pPr>
      <w:r>
        <w:rPr>
          <w:rFonts w:ascii="Times New Roman" w:eastAsiaTheme="minorEastAsia" w:hAnsi="Times New Roman" w:cs="Times New Roman"/>
          <w:lang w:val="kk-KZ"/>
        </w:rPr>
        <w:t xml:space="preserve">    Бұдан біз 6 айдан соң 10000 </w:t>
      </w:r>
      <w:r w:rsidRPr="00AD57AC">
        <w:rPr>
          <w:rFonts w:ascii="Times New Roman" w:hAnsi="Times New Roman" w:cs="Times New Roman"/>
          <w:lang w:val="kk-KZ"/>
        </w:rPr>
        <w:t>CHF</w:t>
      </w:r>
      <w:r>
        <w:rPr>
          <w:rFonts w:ascii="Times New Roman" w:hAnsi="Times New Roman" w:cs="Times New Roman"/>
          <w:lang w:val="kk-KZ"/>
        </w:rPr>
        <w:t xml:space="preserve">ті керемет </w:t>
      </w:r>
      <m:oMath>
        <m:r>
          <w:rPr>
            <w:rFonts w:ascii="Cambria Math" w:hAnsi="Cambria Math" w:cs="Times New Roman"/>
            <w:lang w:val="kk-KZ"/>
          </w:rPr>
          <m:t xml:space="preserve">8547 </m:t>
        </m:r>
      </m:oMath>
      <w:r w:rsidRPr="00AD57AC">
        <w:rPr>
          <w:rFonts w:ascii="Times New Roman" w:hAnsi="Times New Roman" w:cs="Times New Roman"/>
          <w:lang w:val="kk-KZ"/>
        </w:rPr>
        <w:t>USD</w:t>
      </w:r>
      <w:r>
        <w:rPr>
          <w:rFonts w:ascii="Times New Roman" w:hAnsi="Times New Roman" w:cs="Times New Roman"/>
          <w:lang w:val="kk-KZ"/>
        </w:rPr>
        <w:t>мен ала алатынымызды көреміз. Ол жағары да , төмен де болуы мүмкін.</w:t>
      </w:r>
    </w:p>
    <w:p w14:paraId="37E1F743" w14:textId="77777777" w:rsidR="00E90C0F" w:rsidRDefault="00E90C0F" w:rsidP="00E90C0F">
      <w:pPr>
        <w:jc w:val="both"/>
        <w:rPr>
          <w:rFonts w:ascii="Times New Roman" w:eastAsiaTheme="minorEastAsia" w:hAnsi="Times New Roman" w:cs="Times New Roman"/>
          <w:lang w:val="kk-KZ"/>
        </w:rPr>
      </w:pPr>
      <w:r>
        <w:rPr>
          <w:rFonts w:ascii="Times New Roman" w:eastAsiaTheme="minorEastAsia" w:hAnsi="Times New Roman" w:cs="Times New Roman"/>
          <w:lang w:val="kk-KZ"/>
        </w:rPr>
        <w:lastRenderedPageBreak/>
        <w:t xml:space="preserve">    </w:t>
      </w:r>
      <w:r w:rsidRPr="00E90C0F">
        <w:rPr>
          <w:rFonts w:ascii="Times New Roman" w:eastAsiaTheme="minorEastAsia" w:hAnsi="Times New Roman" w:cs="Times New Roman"/>
          <w:lang w:val="kk-KZ"/>
        </w:rPr>
        <w:t>Форвардтық келісім - бұл, жоғарыда айтылғандай, екі тарап арасындағы келісім, және, негізінен, оны жүзеге асырмау қаупі бар. Сонымен қатар, сізге қажет өнімді жеткізушіні табу жиі қиын, сәйкесінше, керісінше-мүдделі сатып алушыны табу қиынға түседі.</w:t>
      </w:r>
    </w:p>
    <w:p w14:paraId="72D7A805" w14:textId="77777777" w:rsidR="00E90C0F" w:rsidRDefault="00E90C0F" w:rsidP="00E90C0F">
      <w:pPr>
        <w:jc w:val="both"/>
        <w:rPr>
          <w:rFonts w:ascii="Times New Roman" w:eastAsiaTheme="minorEastAsia" w:hAnsi="Times New Roman" w:cs="Times New Roman"/>
          <w:lang w:val="kk-KZ"/>
        </w:rPr>
      </w:pPr>
      <w:r>
        <w:rPr>
          <w:rFonts w:ascii="Times New Roman" w:eastAsiaTheme="minorEastAsia" w:hAnsi="Times New Roman" w:cs="Times New Roman"/>
          <w:lang w:val="kk-KZ"/>
        </w:rPr>
        <w:t xml:space="preserve">    Осы жайттардың болуы фьючерстік келісімшарттың пайда болуына алып келеді.</w:t>
      </w:r>
    </w:p>
    <w:p w14:paraId="5655AA1F" w14:textId="77777777" w:rsidR="00047A9D" w:rsidRPr="00870C98" w:rsidRDefault="00047A9D" w:rsidP="00AD57AC">
      <w:pPr>
        <w:jc w:val="both"/>
        <w:rPr>
          <w:rFonts w:ascii="Times New Roman" w:eastAsiaTheme="minorEastAsia" w:hAnsi="Times New Roman" w:cs="Times New Roman"/>
          <w:lang w:val="kk-KZ"/>
        </w:rPr>
      </w:pPr>
      <w:r>
        <w:rPr>
          <w:rFonts w:ascii="Times New Roman" w:eastAsiaTheme="minorEastAsia" w:hAnsi="Times New Roman" w:cs="Times New Roman"/>
          <w:lang w:val="kk-KZ"/>
        </w:rPr>
        <w:t xml:space="preserve">    </w:t>
      </w:r>
      <w:r w:rsidRPr="00047A9D">
        <w:rPr>
          <w:rFonts w:ascii="Times New Roman" w:eastAsiaTheme="minorEastAsia" w:hAnsi="Times New Roman" w:cs="Times New Roman"/>
          <w:lang w:val="kk-KZ"/>
        </w:rPr>
        <w:t>Елестетіп көріңізші, сіз 1 наурызда брокеріңізге сауда биржасынан, айталық, 1 қазанда бидайдың белгілі бір мөлшерін</w:t>
      </w:r>
      <w:r>
        <w:rPr>
          <w:rFonts w:ascii="Times New Roman" w:eastAsiaTheme="minorEastAsia" w:hAnsi="Times New Roman" w:cs="Times New Roman"/>
          <w:lang w:val="kk-KZ"/>
        </w:rPr>
        <w:t xml:space="preserve"> сатып алуды тапсырасыз</w:t>
      </w:r>
      <w:r w:rsidRPr="00047A9D">
        <w:rPr>
          <w:rFonts w:ascii="Times New Roman" w:eastAsiaTheme="minorEastAsia" w:hAnsi="Times New Roman" w:cs="Times New Roman"/>
          <w:lang w:val="kk-KZ"/>
        </w:rPr>
        <w:t xml:space="preserve">(шамамен бағаны көрсетеді). Брокер бұл тапсырысты биржаға аударады, ол өз кезегінде бұл </w:t>
      </w:r>
      <w:r>
        <w:rPr>
          <w:rFonts w:ascii="Times New Roman" w:eastAsiaTheme="minorEastAsia" w:hAnsi="Times New Roman" w:cs="Times New Roman"/>
          <w:lang w:val="kk-KZ"/>
        </w:rPr>
        <w:t xml:space="preserve">тапсырысты трейдерлердің біріне </w:t>
      </w:r>
      <w:r w:rsidRPr="00047A9D">
        <w:rPr>
          <w:rFonts w:ascii="Times New Roman" w:eastAsiaTheme="minorEastAsia" w:hAnsi="Times New Roman" w:cs="Times New Roman"/>
          <w:lang w:val="kk-KZ"/>
        </w:rPr>
        <w:t>айырбастау</w:t>
      </w:r>
      <w:r>
        <w:rPr>
          <w:rFonts w:ascii="Times New Roman" w:eastAsiaTheme="minorEastAsia" w:hAnsi="Times New Roman" w:cs="Times New Roman"/>
          <w:lang w:val="kk-KZ"/>
        </w:rPr>
        <w:t>ға береді</w:t>
      </w:r>
      <w:r w:rsidRPr="00047A9D">
        <w:rPr>
          <w:rFonts w:ascii="Times New Roman" w:eastAsiaTheme="minorEastAsia" w:hAnsi="Times New Roman" w:cs="Times New Roman"/>
          <w:lang w:val="kk-KZ"/>
        </w:rPr>
        <w:t>. Трейдер қолайлы бағаны іздейді, егер ол табылса, басқа трейдерлерге келісімшарт сатып алғысы келетіні туралы сигнал береді. Егер трейдер келіссе, онда жұмыс аяқталды. Егер бұлай болмаса, онда трейдер брокерге хабарлайды, ал ол сізге жоғары бағамен тауардың бар екендігі туралы хабарлайды, және сіз сол немесе басқа шешім қабылдауға тиіссіз.</w:t>
      </w:r>
      <w:r w:rsidRPr="00047A9D">
        <w:rPr>
          <w:lang w:val="kk-KZ"/>
        </w:rPr>
        <w:t xml:space="preserve"> </w:t>
      </w:r>
      <w:r w:rsidRPr="00047A9D">
        <w:rPr>
          <w:rFonts w:ascii="Times New Roman" w:eastAsiaTheme="minorEastAsia" w:hAnsi="Times New Roman" w:cs="Times New Roman"/>
          <w:lang w:val="kk-KZ"/>
        </w:rPr>
        <w:t>Айталық, келісімшарт жасалды және сіз ұзақ сатып алушысыз, ал сатушы қысқа.</w:t>
      </w:r>
      <w:r>
        <w:rPr>
          <w:rFonts w:ascii="Times New Roman" w:eastAsiaTheme="minorEastAsia" w:hAnsi="Times New Roman" w:cs="Times New Roman"/>
          <w:lang w:val="kk-KZ"/>
        </w:rPr>
        <w:t xml:space="preserve"> Әрі қарай бидай екі жақ келіскен фьючерстік бағамен </w:t>
      </w:r>
      <m:oMath>
        <m:sSub>
          <m:sSubPr>
            <m:ctrlPr>
              <w:rPr>
                <w:rFonts w:ascii="Cambria Math" w:eastAsiaTheme="minorEastAsia" w:hAnsi="Cambria Math" w:cs="Times New Roman"/>
                <w:i/>
                <w:lang w:val="kk-KZ"/>
              </w:rPr>
            </m:ctrlPr>
          </m:sSubPr>
          <m:e>
            <m:r>
              <w:rPr>
                <w:rFonts w:ascii="Cambria Math" w:eastAsiaTheme="minorEastAsia" w:hAnsi="Cambria Math" w:cs="Times New Roman"/>
                <w:lang w:val="kk-KZ"/>
              </w:rPr>
              <m:t>Ф</m:t>
            </m:r>
          </m:e>
          <m:sub>
            <m:r>
              <w:rPr>
                <w:rFonts w:ascii="Cambria Math" w:eastAsiaTheme="minorEastAsia" w:hAnsi="Cambria Math" w:cs="Times New Roman"/>
                <w:lang w:val="kk-KZ"/>
              </w:rPr>
              <m:t>0</m:t>
            </m:r>
          </m:sub>
        </m:sSub>
      </m:oMath>
      <w:r>
        <w:rPr>
          <w:rFonts w:ascii="Times New Roman" w:eastAsiaTheme="minorEastAsia" w:hAnsi="Times New Roman" w:cs="Times New Roman"/>
          <w:lang w:val="kk-KZ"/>
        </w:rPr>
        <w:t>, 1 қазан күні жеткізіледі. Енді келісімшарт шынында бекітілуі үшін екі жақта 2</w:t>
      </w:r>
      <w:r w:rsidRPr="00047A9D">
        <w:rPr>
          <w:rFonts w:ascii="Times New Roman" w:eastAsiaTheme="minorEastAsia" w:hAnsi="Times New Roman" w:cs="Times New Roman"/>
          <w:lang w:val="kk-KZ"/>
        </w:rPr>
        <w:t>%</w:t>
      </w:r>
      <w:r>
        <w:rPr>
          <w:rFonts w:ascii="Times New Roman" w:eastAsiaTheme="minorEastAsia" w:hAnsi="Times New Roman" w:cs="Times New Roman"/>
          <w:lang w:val="kk-KZ"/>
        </w:rPr>
        <w:t>-10</w:t>
      </w:r>
      <w:r w:rsidRPr="00047A9D">
        <w:rPr>
          <w:rFonts w:ascii="Times New Roman" w:eastAsiaTheme="minorEastAsia" w:hAnsi="Times New Roman" w:cs="Times New Roman"/>
          <w:lang w:val="kk-KZ"/>
        </w:rPr>
        <w:t>%</w:t>
      </w:r>
      <w:r>
        <w:rPr>
          <w:rFonts w:ascii="Times New Roman" w:eastAsiaTheme="minorEastAsia" w:hAnsi="Times New Roman" w:cs="Times New Roman"/>
          <w:lang w:val="kk-KZ"/>
        </w:rPr>
        <w:t xml:space="preserve"> аралығында белгелі бір сумманы биржаға салулары тиіс. Бұл бастапқы маржа деп аталады. Алдағы уақытта әр күннің соңында қайта есептеу жүргізіліп отырады. </w:t>
      </w:r>
    </w:p>
    <w:p w14:paraId="2F6C4D17" w14:textId="77777777" w:rsidR="00870C98" w:rsidRDefault="00870C98" w:rsidP="00DD75F3">
      <w:pPr>
        <w:jc w:val="both"/>
        <w:rPr>
          <w:rFonts w:ascii="Times New Roman" w:eastAsiaTheme="minorEastAsia" w:hAnsi="Times New Roman" w:cs="Times New Roman"/>
          <w:lang w:val="kk-KZ"/>
        </w:rPr>
      </w:pPr>
      <w:r w:rsidRPr="00870C98">
        <w:rPr>
          <w:rFonts w:ascii="Times New Roman" w:eastAsiaTheme="minorEastAsia" w:hAnsi="Times New Roman" w:cs="Times New Roman"/>
          <w:lang w:val="kk-KZ"/>
        </w:rPr>
        <w:t xml:space="preserve"> </w:t>
      </w:r>
      <m:oMath>
        <m:r>
          <w:rPr>
            <w:rFonts w:ascii="Cambria Math" w:eastAsiaTheme="minorEastAsia" w:hAnsi="Cambria Math" w:cs="Times New Roman"/>
            <w:lang w:val="kk-KZ"/>
          </w:rPr>
          <m:t>t=0</m:t>
        </m:r>
      </m:oMath>
      <w:r w:rsidRPr="00870C98">
        <w:rPr>
          <w:rFonts w:ascii="Times New Roman" w:eastAsiaTheme="minorEastAsia" w:hAnsi="Times New Roman" w:cs="Times New Roman"/>
          <w:lang w:val="kk-KZ"/>
        </w:rPr>
        <w:t xml:space="preserve"> моментінде  </w:t>
      </w:r>
      <m:oMath>
        <m:sSub>
          <m:sSubPr>
            <m:ctrlPr>
              <w:rPr>
                <w:rFonts w:ascii="Cambria Math" w:eastAsiaTheme="minorEastAsia" w:hAnsi="Cambria Math" w:cs="Times New Roman"/>
                <w:i/>
                <w:lang w:val="kk-KZ"/>
              </w:rPr>
            </m:ctrlPr>
          </m:sSubPr>
          <m:e>
            <m:r>
              <w:rPr>
                <w:rFonts w:ascii="Cambria Math" w:eastAsiaTheme="minorEastAsia" w:hAnsi="Cambria Math" w:cs="Times New Roman"/>
                <w:lang w:val="kk-KZ"/>
              </w:rPr>
              <m:t>Ф</m:t>
            </m:r>
          </m:e>
          <m:sub>
            <m:r>
              <w:rPr>
                <w:rFonts w:ascii="Cambria Math" w:eastAsiaTheme="minorEastAsia" w:hAnsi="Cambria Math" w:cs="Times New Roman"/>
                <w:lang w:val="kk-KZ"/>
              </w:rPr>
              <m:t>0</m:t>
            </m:r>
          </m:sub>
        </m:sSub>
        <m:r>
          <w:rPr>
            <w:rFonts w:ascii="Cambria Math" w:eastAsiaTheme="minorEastAsia" w:hAnsi="Cambria Math" w:cs="Times New Roman"/>
            <w:lang w:val="kk-KZ"/>
          </w:rPr>
          <m:t>=10000$</m:t>
        </m:r>
      </m:oMath>
      <w:r>
        <w:rPr>
          <w:rFonts w:ascii="Times New Roman" w:eastAsiaTheme="minorEastAsia" w:hAnsi="Times New Roman" w:cs="Times New Roman"/>
          <w:lang w:val="kk-KZ"/>
        </w:rPr>
        <w:t xml:space="preserve"> бағасындағы бидай бар.Ол келесі күнге жеткізіледі.Сонымен қатар </w:t>
      </w:r>
      <w:r w:rsidRPr="00870C98">
        <w:rPr>
          <w:rFonts w:ascii="Times New Roman" w:eastAsiaTheme="minorEastAsia" w:hAnsi="Times New Roman" w:cs="Times New Roman"/>
          <w:lang w:val="kk-KZ"/>
        </w:rPr>
        <w:t xml:space="preserve"> </w:t>
      </w:r>
      <m:oMath>
        <m:r>
          <w:rPr>
            <w:rFonts w:ascii="Cambria Math" w:eastAsiaTheme="minorEastAsia" w:hAnsi="Cambria Math" w:cs="Times New Roman"/>
            <w:lang w:val="kk-KZ"/>
          </w:rPr>
          <m:t>T=3</m:t>
        </m:r>
      </m:oMath>
      <w:r w:rsidRPr="00870C98">
        <w:rPr>
          <w:rFonts w:ascii="Times New Roman" w:eastAsiaTheme="minorEastAsia" w:hAnsi="Times New Roman" w:cs="Times New Roman"/>
          <w:lang w:val="kk-KZ"/>
        </w:rPr>
        <w:t xml:space="preserve"> </w:t>
      </w:r>
      <w:r>
        <w:rPr>
          <w:rFonts w:ascii="Times New Roman" w:eastAsiaTheme="minorEastAsia" w:hAnsi="Times New Roman" w:cs="Times New Roman"/>
          <w:lang w:val="kk-KZ"/>
        </w:rPr>
        <w:t xml:space="preserve">кезінде, яғни үш күннен соң </w:t>
      </w:r>
      <m:oMath>
        <m:r>
          <w:rPr>
            <w:rFonts w:ascii="Cambria Math" w:eastAsiaTheme="minorEastAsia" w:hAnsi="Cambria Math" w:cs="Times New Roman"/>
            <w:lang w:val="kk-KZ"/>
          </w:rPr>
          <m:t>t=1</m:t>
        </m:r>
      </m:oMath>
      <w:r>
        <w:rPr>
          <w:rFonts w:ascii="Times New Roman" w:eastAsiaTheme="minorEastAsia" w:hAnsi="Times New Roman" w:cs="Times New Roman"/>
          <w:lang w:val="kk-KZ"/>
        </w:rPr>
        <w:t xml:space="preserve"> кезіндегі бидай бағасы 9900</w:t>
      </w:r>
      <w:r w:rsidRPr="00870C98">
        <w:rPr>
          <w:rFonts w:ascii="Times New Roman" w:eastAsiaTheme="minorEastAsia" w:hAnsi="Times New Roman" w:cs="Times New Roman"/>
          <w:lang w:val="kk-KZ"/>
        </w:rPr>
        <w:t>$</w:t>
      </w:r>
      <w:r>
        <w:rPr>
          <w:rFonts w:ascii="Times New Roman" w:eastAsiaTheme="minorEastAsia" w:hAnsi="Times New Roman" w:cs="Times New Roman"/>
          <w:lang w:val="kk-KZ"/>
        </w:rPr>
        <w:t xml:space="preserve"> болып қалады. Бұл кезде Клирингтік палата жеткізуші шотына 100</w:t>
      </w:r>
      <w:r w:rsidRPr="00870C98">
        <w:rPr>
          <w:rFonts w:ascii="Times New Roman" w:eastAsiaTheme="minorEastAsia" w:hAnsi="Times New Roman" w:cs="Times New Roman"/>
          <w:lang w:val="kk-KZ"/>
        </w:rPr>
        <w:t>$</w:t>
      </w:r>
      <w:r>
        <w:rPr>
          <w:rFonts w:ascii="Times New Roman" w:eastAsiaTheme="minorEastAsia" w:hAnsi="Times New Roman" w:cs="Times New Roman"/>
          <w:lang w:val="kk-KZ"/>
        </w:rPr>
        <w:t xml:space="preserve"> салады (</w:t>
      </w:r>
      <w:r w:rsidRPr="00870C98">
        <w:rPr>
          <w:rFonts w:ascii="Times New Roman" w:eastAsiaTheme="minorEastAsia" w:hAnsi="Times New Roman" w:cs="Times New Roman"/>
          <w:lang w:val="kk-KZ"/>
        </w:rPr>
        <w:t>=10000-9900)</w:t>
      </w:r>
      <w:r>
        <w:rPr>
          <w:rFonts w:ascii="Times New Roman" w:eastAsiaTheme="minorEastAsia" w:hAnsi="Times New Roman" w:cs="Times New Roman"/>
          <w:lang w:val="kk-KZ"/>
        </w:rPr>
        <w:t>. Және бұл 100 доллар сатып алушы шотынан алынады. Қаржылық құрылым графигі (эволюция):</w:t>
      </w:r>
    </w:p>
    <w:p w14:paraId="68D63F6C" w14:textId="77777777" w:rsidR="00AD57AC" w:rsidRDefault="00870C98" w:rsidP="00DD75F3">
      <w:pPr>
        <w:jc w:val="both"/>
        <w:rPr>
          <w:rFonts w:ascii="Times New Roman" w:eastAsiaTheme="minorEastAsia" w:hAnsi="Times New Roman" w:cs="Times New Roman"/>
          <w:lang w:val="kk-KZ"/>
        </w:rPr>
      </w:pPr>
      <w:r>
        <w:rPr>
          <w:rFonts w:ascii="Times New Roman" w:eastAsiaTheme="minorEastAsia" w:hAnsi="Times New Roman" w:cs="Times New Roman"/>
          <w:lang w:val="kk-KZ"/>
        </w:rPr>
        <w:t xml:space="preserve"> </w:t>
      </w:r>
      <w:r>
        <w:rPr>
          <w:noProof/>
          <w:lang w:val="kk-KZ" w:eastAsia="kk-KZ"/>
        </w:rPr>
        <w:drawing>
          <wp:inline distT="0" distB="0" distL="0" distR="0" wp14:anchorId="4F96EF6E" wp14:editId="6C6C334A">
            <wp:extent cx="4504888" cy="263180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393" t="44187" r="57767" b="27936"/>
                    <a:stretch/>
                  </pic:blipFill>
                  <pic:spPr bwMode="auto">
                    <a:xfrm>
                      <a:off x="0" y="0"/>
                      <a:ext cx="4532938" cy="2648191"/>
                    </a:xfrm>
                    <a:prstGeom prst="rect">
                      <a:avLst/>
                    </a:prstGeom>
                    <a:ln>
                      <a:noFill/>
                    </a:ln>
                    <a:extLst>
                      <a:ext uri="{53640926-AAD7-44D8-BBD7-CCE9431645EC}">
                        <a14:shadowObscured xmlns:a14="http://schemas.microsoft.com/office/drawing/2010/main"/>
                      </a:ext>
                    </a:extLst>
                  </pic:spPr>
                </pic:pic>
              </a:graphicData>
            </a:graphic>
          </wp:inline>
        </w:drawing>
      </w:r>
    </w:p>
    <w:p w14:paraId="7E4C0ACA" w14:textId="77777777" w:rsidR="006F7D52" w:rsidRPr="006F7D52" w:rsidRDefault="006F7D52" w:rsidP="006F7D52">
      <w:pPr>
        <w:jc w:val="both"/>
        <w:rPr>
          <w:rFonts w:ascii="Times New Roman" w:eastAsiaTheme="minorEastAsia" w:hAnsi="Times New Roman" w:cs="Times New Roman"/>
          <w:lang w:val="kk-KZ"/>
        </w:rPr>
      </w:pPr>
      <w:r>
        <w:rPr>
          <w:rFonts w:ascii="Times New Roman" w:eastAsiaTheme="minorEastAsia" w:hAnsi="Times New Roman" w:cs="Times New Roman"/>
          <w:lang w:val="kk-KZ"/>
        </w:rPr>
        <w:t xml:space="preserve">    </w:t>
      </w:r>
      <w:r w:rsidRPr="006F7D52">
        <w:rPr>
          <w:rFonts w:ascii="Times New Roman" w:eastAsiaTheme="minorEastAsia" w:hAnsi="Times New Roman" w:cs="Times New Roman"/>
          <w:lang w:val="kk-KZ"/>
        </w:rPr>
        <w:t xml:space="preserve">Назар аударыңыз, егер бірінші күннің соңында жаңа </w:t>
      </w:r>
      <w:r w:rsidRPr="00870C98">
        <w:rPr>
          <w:rFonts w:ascii="Times New Roman" w:eastAsiaTheme="minorEastAsia" w:hAnsi="Times New Roman" w:cs="Times New Roman"/>
          <w:lang w:val="kk-KZ"/>
        </w:rPr>
        <w:t xml:space="preserve"> </w:t>
      </w:r>
      <m:oMath>
        <m:sSub>
          <m:sSubPr>
            <m:ctrlPr>
              <w:rPr>
                <w:rFonts w:ascii="Cambria Math" w:eastAsiaTheme="minorEastAsia" w:hAnsi="Cambria Math" w:cs="Times New Roman"/>
                <w:i/>
                <w:lang w:val="kk-KZ"/>
              </w:rPr>
            </m:ctrlPr>
          </m:sSubPr>
          <m:e>
            <m:r>
              <w:rPr>
                <w:rFonts w:ascii="Cambria Math" w:eastAsiaTheme="minorEastAsia" w:hAnsi="Cambria Math" w:cs="Times New Roman"/>
                <w:lang w:val="kk-KZ"/>
              </w:rPr>
              <m:t>Ф</m:t>
            </m:r>
          </m:e>
          <m:sub>
            <m:r>
              <w:rPr>
                <w:rFonts w:ascii="Cambria Math" w:eastAsiaTheme="minorEastAsia" w:hAnsi="Cambria Math" w:cs="Times New Roman"/>
                <w:lang w:val="kk-KZ"/>
              </w:rPr>
              <m:t>0</m:t>
            </m:r>
          </m:sub>
        </m:sSub>
      </m:oMath>
      <w:r w:rsidRPr="006F7D52">
        <w:rPr>
          <w:rFonts w:ascii="Times New Roman" w:eastAsiaTheme="minorEastAsia" w:hAnsi="Times New Roman" w:cs="Times New Roman"/>
          <w:lang w:val="kk-KZ"/>
        </w:rPr>
        <w:t xml:space="preserve">фьючерстік баға бойынша 9900 доллар жеткізілім </w:t>
      </w:r>
      <w:r>
        <w:rPr>
          <w:rFonts w:ascii="Times New Roman" w:eastAsiaTheme="minorEastAsia" w:hAnsi="Times New Roman" w:cs="Times New Roman"/>
          <w:lang w:val="kk-KZ"/>
        </w:rPr>
        <w:t xml:space="preserve">жасалса, онда алынған жалпы құны </w:t>
      </w:r>
      <w:r w:rsidRPr="006F7D52">
        <w:rPr>
          <w:rFonts w:ascii="Times New Roman" w:eastAsiaTheme="minorEastAsia" w:hAnsi="Times New Roman" w:cs="Times New Roman"/>
          <w:lang w:val="kk-KZ"/>
        </w:rPr>
        <w:t>фермер</w:t>
      </w:r>
      <w:r>
        <w:rPr>
          <w:rFonts w:ascii="Times New Roman" w:eastAsiaTheme="minorEastAsia" w:hAnsi="Times New Roman" w:cs="Times New Roman"/>
          <w:lang w:val="kk-KZ"/>
        </w:rPr>
        <w:t xml:space="preserve"> </w:t>
      </w:r>
      <w:r w:rsidRPr="006F7D52">
        <w:rPr>
          <w:rFonts w:ascii="Times New Roman" w:eastAsiaTheme="minorEastAsia" w:hAnsi="Times New Roman" w:cs="Times New Roman"/>
          <w:lang w:val="kk-KZ"/>
        </w:rPr>
        <w:t xml:space="preserve"> фьючерстік бағасына тең болады, өйткені</w:t>
      </w:r>
      <w:r>
        <w:rPr>
          <w:rFonts w:ascii="Times New Roman" w:eastAsiaTheme="minorEastAsia" w:hAnsi="Times New Roman" w:cs="Times New Roman"/>
          <w:lang w:val="kk-KZ"/>
        </w:rPr>
        <w:t xml:space="preserve"> 100 $ + 9 900 $ = 10 000 $ = </w:t>
      </w:r>
      <m:oMath>
        <m:sSub>
          <m:sSubPr>
            <m:ctrlPr>
              <w:rPr>
                <w:rFonts w:ascii="Cambria Math" w:eastAsiaTheme="minorEastAsia" w:hAnsi="Cambria Math" w:cs="Times New Roman"/>
                <w:i/>
                <w:lang w:val="kk-KZ"/>
              </w:rPr>
            </m:ctrlPr>
          </m:sSubPr>
          <m:e>
            <m:r>
              <w:rPr>
                <w:rFonts w:ascii="Cambria Math" w:eastAsiaTheme="minorEastAsia" w:hAnsi="Cambria Math" w:cs="Times New Roman"/>
                <w:lang w:val="kk-KZ"/>
              </w:rPr>
              <m:t>Ф</m:t>
            </m:r>
          </m:e>
          <m:sub>
            <m:r>
              <w:rPr>
                <w:rFonts w:ascii="Cambria Math" w:eastAsiaTheme="minorEastAsia" w:hAnsi="Cambria Math" w:cs="Times New Roman"/>
                <w:lang w:val="kk-KZ"/>
              </w:rPr>
              <m:t>0</m:t>
            </m:r>
          </m:sub>
        </m:sSub>
      </m:oMath>
      <w:r w:rsidRPr="006F7D52">
        <w:rPr>
          <w:rFonts w:ascii="Times New Roman" w:eastAsiaTheme="minorEastAsia" w:hAnsi="Times New Roman" w:cs="Times New Roman"/>
          <w:lang w:val="kk-KZ"/>
        </w:rPr>
        <w:t>.</w:t>
      </w:r>
    </w:p>
    <w:p w14:paraId="4646F18D" w14:textId="77777777" w:rsidR="006F7D52" w:rsidRDefault="006F7D52" w:rsidP="006F7D52">
      <w:pPr>
        <w:jc w:val="both"/>
        <w:rPr>
          <w:rFonts w:ascii="Times New Roman" w:eastAsiaTheme="minorEastAsia" w:hAnsi="Times New Roman" w:cs="Times New Roman"/>
          <w:lang w:val="kk-KZ"/>
        </w:rPr>
      </w:pPr>
      <w:r w:rsidRPr="006F7D52">
        <w:rPr>
          <w:rFonts w:ascii="Times New Roman" w:eastAsiaTheme="minorEastAsia" w:hAnsi="Times New Roman" w:cs="Times New Roman"/>
          <w:lang w:val="kk-KZ"/>
        </w:rPr>
        <w:t>Әрине, бұл 100 долларды есеп айырысу палатасы сатып алушы шоттан алып тастайды және ол маржа шотына қосымша 100 доллар салуы керек. Сонымен қатар, маржа шоты белгілі бір деңгейден (қызмет көрсету маржасынан) төмен түскенде ғана қосымша</w:t>
      </w:r>
      <w:r>
        <w:rPr>
          <w:rFonts w:ascii="Times New Roman" w:eastAsiaTheme="minorEastAsia" w:hAnsi="Times New Roman" w:cs="Times New Roman"/>
          <w:lang w:val="kk-KZ"/>
        </w:rPr>
        <w:t xml:space="preserve"> жарнаға сұраныс алынуы мүмкін. </w:t>
      </w:r>
      <w:r w:rsidRPr="006F7D52">
        <w:rPr>
          <w:rFonts w:ascii="Times New Roman" w:eastAsiaTheme="minorEastAsia" w:hAnsi="Times New Roman" w:cs="Times New Roman"/>
          <w:lang w:val="kk-KZ"/>
        </w:rPr>
        <w:t>Ұқсас нәрсе t = 2 сәтте болсын. Содан кейін фермер өз шотына 200 доллар алады және сол сома сатып алушының шотынан алынады.Бірақ егер t = 3 уақытында фьючерсті</w:t>
      </w:r>
      <w:r>
        <w:rPr>
          <w:rFonts w:ascii="Times New Roman" w:eastAsiaTheme="minorEastAsia" w:hAnsi="Times New Roman" w:cs="Times New Roman"/>
          <w:lang w:val="kk-KZ"/>
        </w:rPr>
        <w:t xml:space="preserve">к жеткізу бағасы (= нақты баға) </w:t>
      </w:r>
      <w:r w:rsidRPr="006F7D52">
        <w:rPr>
          <w:rFonts w:ascii="Times New Roman" w:eastAsiaTheme="minorEastAsia" w:hAnsi="Times New Roman" w:cs="Times New Roman"/>
          <w:lang w:val="kk-KZ"/>
        </w:rPr>
        <w:t>10,100 долларға тең болады, содан кейін 300 доллар фермер</w:t>
      </w:r>
      <w:r>
        <w:rPr>
          <w:rFonts w:ascii="Times New Roman" w:eastAsiaTheme="minorEastAsia" w:hAnsi="Times New Roman" w:cs="Times New Roman"/>
          <w:lang w:val="kk-KZ"/>
        </w:rPr>
        <w:t xml:space="preserve">дің шотынан алынады (= 10,100 - </w:t>
      </w:r>
      <w:r w:rsidRPr="006F7D52">
        <w:rPr>
          <w:rFonts w:ascii="Times New Roman" w:eastAsiaTheme="minorEastAsia" w:hAnsi="Times New Roman" w:cs="Times New Roman"/>
          <w:lang w:val="kk-KZ"/>
        </w:rPr>
        <w:t xml:space="preserve">9800) және, демек, ол 100 </w:t>
      </w:r>
      <w:r>
        <w:rPr>
          <w:rFonts w:ascii="Times New Roman" w:eastAsiaTheme="minorEastAsia" w:hAnsi="Times New Roman" w:cs="Times New Roman"/>
          <w:lang w:val="kk-KZ"/>
        </w:rPr>
        <w:t xml:space="preserve">$ жоғалтады (= 300 - 200), және </w:t>
      </w:r>
      <w:r w:rsidRPr="006F7D52">
        <w:rPr>
          <w:rFonts w:ascii="Times New Roman" w:eastAsiaTheme="minorEastAsia" w:hAnsi="Times New Roman" w:cs="Times New Roman"/>
          <w:lang w:val="kk-KZ"/>
        </w:rPr>
        <w:t>сатып алушы 100 доллар алады.</w:t>
      </w:r>
      <w:r>
        <w:rPr>
          <w:rFonts w:ascii="Times New Roman" w:eastAsiaTheme="minorEastAsia" w:hAnsi="Times New Roman" w:cs="Times New Roman"/>
          <w:lang w:val="kk-KZ"/>
        </w:rPr>
        <w:t xml:space="preserve"> </w:t>
      </w:r>
      <w:r w:rsidRPr="006F7D52">
        <w:rPr>
          <w:rFonts w:ascii="Times New Roman" w:eastAsiaTheme="minorEastAsia" w:hAnsi="Times New Roman" w:cs="Times New Roman"/>
          <w:lang w:val="kk-KZ"/>
        </w:rPr>
        <w:t>Назар аударыңыз, егер T = 3 уақытында сатып алушы бидайды (тез жеткізумен) T = 3 уақытында сатып алуды шешкен болса, онда ол 10 100 доллар төлеуге мәжбүр болады (= сол кездегі нақты баға).</w:t>
      </w:r>
      <w:r w:rsidRPr="006F7D52">
        <w:rPr>
          <w:lang w:val="kk-KZ"/>
        </w:rPr>
        <w:t xml:space="preserve"> </w:t>
      </w:r>
      <w:r w:rsidRPr="006F7D52">
        <w:rPr>
          <w:rFonts w:ascii="Times New Roman" w:eastAsiaTheme="minorEastAsia" w:hAnsi="Times New Roman" w:cs="Times New Roman"/>
          <w:lang w:val="kk-KZ"/>
        </w:rPr>
        <w:t>Бірақ</w:t>
      </w:r>
      <w:r>
        <w:rPr>
          <w:rFonts w:ascii="Times New Roman" w:eastAsiaTheme="minorEastAsia" w:hAnsi="Times New Roman" w:cs="Times New Roman"/>
          <w:lang w:val="kk-KZ"/>
        </w:rPr>
        <w:t xml:space="preserve"> оны ескере отырып, сатып алушы </w:t>
      </w:r>
      <w:r w:rsidRPr="006F7D52">
        <w:rPr>
          <w:rFonts w:ascii="Times New Roman" w:eastAsiaTheme="minorEastAsia" w:hAnsi="Times New Roman" w:cs="Times New Roman"/>
          <w:lang w:val="kk-KZ"/>
        </w:rPr>
        <w:t>қа</w:t>
      </w:r>
      <w:r>
        <w:rPr>
          <w:rFonts w:ascii="Times New Roman" w:eastAsiaTheme="minorEastAsia" w:hAnsi="Times New Roman" w:cs="Times New Roman"/>
          <w:lang w:val="kk-KZ"/>
        </w:rPr>
        <w:t>зірдің өзінде оның шотына $10</w:t>
      </w:r>
      <w:r w:rsidRPr="006F7D52">
        <w:rPr>
          <w:rFonts w:ascii="Times New Roman" w:eastAsiaTheme="minorEastAsia" w:hAnsi="Times New Roman" w:cs="Times New Roman"/>
          <w:lang w:val="kk-KZ"/>
        </w:rPr>
        <w:t>0 алды, ол үшін жеткізудің нақты бағасы</w:t>
      </w:r>
      <w:r>
        <w:rPr>
          <w:rFonts w:ascii="Times New Roman" w:eastAsiaTheme="minorEastAsia" w:hAnsi="Times New Roman" w:cs="Times New Roman"/>
          <w:lang w:val="kk-KZ"/>
        </w:rPr>
        <w:t xml:space="preserve"> 10100-100</w:t>
      </w:r>
      <w:r w:rsidRPr="006F7D52">
        <w:rPr>
          <w:rFonts w:ascii="Times New Roman" w:eastAsiaTheme="minorEastAsia" w:hAnsi="Times New Roman" w:cs="Times New Roman"/>
          <w:lang w:val="kk-KZ"/>
        </w:rPr>
        <w:t xml:space="preserve">=10000$, яғни келісімшарт бағасымен </w:t>
      </w:r>
      <m:oMath>
        <m:sSub>
          <m:sSubPr>
            <m:ctrlPr>
              <w:rPr>
                <w:rFonts w:ascii="Cambria Math" w:eastAsiaTheme="minorEastAsia" w:hAnsi="Cambria Math" w:cs="Times New Roman"/>
                <w:i/>
                <w:lang w:val="kk-KZ"/>
              </w:rPr>
            </m:ctrlPr>
          </m:sSubPr>
          <m:e>
            <m:r>
              <w:rPr>
                <w:rFonts w:ascii="Cambria Math" w:eastAsiaTheme="minorEastAsia" w:hAnsi="Cambria Math" w:cs="Times New Roman"/>
                <w:lang w:val="kk-KZ"/>
              </w:rPr>
              <m:t>Ф</m:t>
            </m:r>
          </m:e>
          <m:sub>
            <m:r>
              <w:rPr>
                <w:rFonts w:ascii="Cambria Math" w:eastAsiaTheme="minorEastAsia" w:hAnsi="Cambria Math" w:cs="Times New Roman"/>
                <w:lang w:val="kk-KZ"/>
              </w:rPr>
              <m:t>0</m:t>
            </m:r>
          </m:sub>
        </m:sSub>
      </m:oMath>
      <w:r w:rsidRPr="006F7D52">
        <w:rPr>
          <w:rFonts w:ascii="Times New Roman" w:eastAsiaTheme="minorEastAsia" w:hAnsi="Times New Roman" w:cs="Times New Roman"/>
          <w:lang w:val="kk-KZ"/>
        </w:rPr>
        <w:t xml:space="preserve"> бірдей</w:t>
      </w:r>
      <w:r>
        <w:rPr>
          <w:rFonts w:ascii="Times New Roman" w:eastAsiaTheme="minorEastAsia" w:hAnsi="Times New Roman" w:cs="Times New Roman"/>
          <w:lang w:val="kk-KZ"/>
        </w:rPr>
        <w:t>.</w:t>
      </w:r>
      <w:r w:rsidRPr="006F7D52">
        <w:rPr>
          <w:lang w:val="kk-KZ"/>
        </w:rPr>
        <w:t xml:space="preserve"> </w:t>
      </w:r>
      <w:r w:rsidRPr="006F7D52">
        <w:rPr>
          <w:rFonts w:ascii="Times New Roman" w:eastAsiaTheme="minorEastAsia" w:hAnsi="Times New Roman" w:cs="Times New Roman"/>
          <w:lang w:val="kk-KZ"/>
        </w:rPr>
        <w:t xml:space="preserve">Дәл солай, фермер үшін: </w:t>
      </w:r>
      <w:r w:rsidRPr="006F7D52">
        <w:rPr>
          <w:rFonts w:ascii="Times New Roman" w:eastAsiaTheme="minorEastAsia" w:hAnsi="Times New Roman" w:cs="Times New Roman"/>
          <w:lang w:val="kk-KZ"/>
        </w:rPr>
        <w:lastRenderedPageBreak/>
        <w:t>жеткізілім үшін алынған нақты төлем дәл $ 10 000 құрайды, өйткені T = 3 сәтте ол 10 100 доллардың нақты бағасын алады, бірақ оның шотынан алынған 100 долларды ескере отырып, бұл дәл $ 10</w:t>
      </w:r>
      <w:r w:rsidR="00C0434F">
        <w:rPr>
          <w:rFonts w:ascii="Times New Roman" w:eastAsiaTheme="minorEastAsia" w:hAnsi="Times New Roman" w:cs="Times New Roman"/>
          <w:lang w:val="kk-KZ"/>
        </w:rPr>
        <w:t> </w:t>
      </w:r>
      <w:r w:rsidRPr="006F7D52">
        <w:rPr>
          <w:rFonts w:ascii="Times New Roman" w:eastAsiaTheme="minorEastAsia" w:hAnsi="Times New Roman" w:cs="Times New Roman"/>
          <w:lang w:val="kk-KZ"/>
        </w:rPr>
        <w:t>000.</w:t>
      </w:r>
    </w:p>
    <w:p w14:paraId="2AAD85F7" w14:textId="77777777" w:rsidR="00C0434F" w:rsidRDefault="00C0434F" w:rsidP="006F7D52">
      <w:pPr>
        <w:jc w:val="both"/>
        <w:rPr>
          <w:rFonts w:ascii="Times New Roman" w:eastAsiaTheme="minorEastAsia" w:hAnsi="Times New Roman" w:cs="Times New Roman"/>
          <w:lang w:val="kk-KZ"/>
        </w:rPr>
      </w:pPr>
      <w:r>
        <w:rPr>
          <w:rFonts w:ascii="Times New Roman" w:eastAsiaTheme="minorEastAsia" w:hAnsi="Times New Roman" w:cs="Times New Roman"/>
          <w:lang w:val="kk-KZ"/>
        </w:rPr>
        <w:t xml:space="preserve">     Опциондар.</w:t>
      </w:r>
      <w:r w:rsidRPr="00C0434F">
        <w:rPr>
          <w:lang w:val="kk-KZ"/>
        </w:rPr>
        <w:t xml:space="preserve"> </w:t>
      </w:r>
      <w:r w:rsidRPr="00C0434F">
        <w:rPr>
          <w:rFonts w:ascii="Times New Roman" w:eastAsiaTheme="minorEastAsia" w:hAnsi="Times New Roman" w:cs="Times New Roman"/>
          <w:lang w:val="kk-KZ"/>
        </w:rPr>
        <w:t>Опциондардың туынды қаржы құралдары ретіндегі теориясы мен тәжірибесінде өзіндік ұғымдар, белгілі бір терминология бар, олармен қарым-қатынастың ерте сатысында танысудың мағынасы бар. Бұл одан да маңызды, өй</w:t>
      </w:r>
      <w:r w:rsidR="00F7417B">
        <w:rPr>
          <w:rFonts w:ascii="Times New Roman" w:eastAsiaTheme="minorEastAsia" w:hAnsi="Times New Roman" w:cs="Times New Roman"/>
          <w:lang w:val="kk-KZ"/>
        </w:rPr>
        <w:t>ткені туынды бағалы қағаздарды м</w:t>
      </w:r>
      <w:r w:rsidRPr="00C0434F">
        <w:rPr>
          <w:rFonts w:ascii="Times New Roman" w:eastAsiaTheme="minorEastAsia" w:hAnsi="Times New Roman" w:cs="Times New Roman"/>
          <w:lang w:val="kk-KZ"/>
        </w:rPr>
        <w:t>атематикалық талдаудың көп бөлігі бірнеше жағдайларға байланысты опциондарға қатысты болады.</w:t>
      </w:r>
    </w:p>
    <w:p w14:paraId="5DF9231B" w14:textId="77777777" w:rsidR="00C0434F" w:rsidRPr="00C0434F" w:rsidRDefault="00C0434F" w:rsidP="00C0434F">
      <w:pPr>
        <w:jc w:val="both"/>
        <w:rPr>
          <w:rFonts w:ascii="Times New Roman" w:eastAsiaTheme="minorEastAsia" w:hAnsi="Times New Roman" w:cs="Times New Roman"/>
          <w:lang w:val="kk-KZ"/>
        </w:rPr>
      </w:pPr>
      <w:r>
        <w:rPr>
          <w:rFonts w:ascii="Times New Roman" w:eastAsiaTheme="minorEastAsia" w:hAnsi="Times New Roman" w:cs="Times New Roman"/>
          <w:lang w:val="kk-KZ"/>
        </w:rPr>
        <w:t xml:space="preserve">    </w:t>
      </w:r>
      <w:r w:rsidR="00F7417B">
        <w:rPr>
          <w:rFonts w:ascii="Times New Roman" w:eastAsiaTheme="minorEastAsia" w:hAnsi="Times New Roman" w:cs="Times New Roman"/>
          <w:lang w:val="kk-KZ"/>
        </w:rPr>
        <w:t>Біріншіден, опциондардың математикалық т</w:t>
      </w:r>
      <w:r w:rsidRPr="00C0434F">
        <w:rPr>
          <w:rFonts w:ascii="Times New Roman" w:eastAsiaTheme="minorEastAsia" w:hAnsi="Times New Roman" w:cs="Times New Roman"/>
          <w:lang w:val="kk-KZ"/>
        </w:rPr>
        <w:t>еориясы ең дамыған және оның мысалында бағалы қағаздармен жұмыс істеудің негізгі принциптерін, атап айтқанда әділ бағалар мен хеджирлеу (яғни қорғау) стратегияларын есептеу принциптерін зерттеу ыңғайлы.</w:t>
      </w:r>
    </w:p>
    <w:p w14:paraId="39C49C80" w14:textId="77777777" w:rsidR="00C0434F" w:rsidRDefault="00F7417B" w:rsidP="00502E9B">
      <w:pPr>
        <w:jc w:val="both"/>
        <w:rPr>
          <w:rFonts w:ascii="Times New Roman" w:eastAsiaTheme="minorEastAsia" w:hAnsi="Times New Roman" w:cs="Times New Roman"/>
          <w:lang w:val="kk-KZ"/>
        </w:rPr>
      </w:pPr>
      <w:r>
        <w:rPr>
          <w:rFonts w:ascii="Times New Roman" w:eastAsiaTheme="minorEastAsia" w:hAnsi="Times New Roman" w:cs="Times New Roman"/>
          <w:lang w:val="kk-KZ"/>
        </w:rPr>
        <w:t xml:space="preserve">    </w:t>
      </w:r>
      <w:r w:rsidR="00C0434F" w:rsidRPr="00C0434F">
        <w:rPr>
          <w:rFonts w:ascii="Times New Roman" w:eastAsiaTheme="minorEastAsia" w:hAnsi="Times New Roman" w:cs="Times New Roman"/>
          <w:lang w:val="kk-KZ"/>
        </w:rPr>
        <w:t>Екіншіден, нарықтарда сатылатын опциондардың нақты көлемі миллиондаған данамен есептеледі, сондықтан олар үшін опциондар бағасының эволюциясының ықтималды-статистикалық модельдерінің сапасын тексеруге мүмкіндік беретін "жақсы статистика" бар</w:t>
      </w:r>
      <w:r>
        <w:rPr>
          <w:rFonts w:ascii="Times New Roman" w:eastAsiaTheme="minorEastAsia" w:hAnsi="Times New Roman" w:cs="Times New Roman"/>
          <w:lang w:val="kk-KZ"/>
        </w:rPr>
        <w:t>.</w:t>
      </w:r>
    </w:p>
    <w:p w14:paraId="46B49E3C" w14:textId="77777777" w:rsidR="00F7417B" w:rsidRPr="00F7417B" w:rsidRDefault="00F7417B" w:rsidP="00502E9B">
      <w:pPr>
        <w:jc w:val="both"/>
        <w:rPr>
          <w:rFonts w:ascii="Times New Roman" w:eastAsiaTheme="minorEastAsia" w:hAnsi="Times New Roman" w:cs="Times New Roman"/>
          <w:lang w:val="kk-KZ"/>
        </w:rPr>
      </w:pPr>
      <w:r>
        <w:rPr>
          <w:rFonts w:ascii="Times New Roman" w:eastAsiaTheme="minorEastAsia" w:hAnsi="Times New Roman" w:cs="Times New Roman"/>
          <w:lang w:val="kk-KZ"/>
        </w:rPr>
        <w:t xml:space="preserve">    </w:t>
      </w:r>
      <w:r w:rsidRPr="00F7417B">
        <w:rPr>
          <w:rFonts w:ascii="Times New Roman" w:eastAsiaTheme="minorEastAsia" w:hAnsi="Times New Roman" w:cs="Times New Roman"/>
          <w:lang w:val="kk-KZ"/>
        </w:rPr>
        <w:t>Опциондарға қатысты кейінгі презентацияның сенімділігі үшін қаржылық белсенділік N уақыт сәтінде кез-келген әрекеттің аяқталуыме</w:t>
      </w:r>
      <w:r>
        <w:rPr>
          <w:rFonts w:ascii="Times New Roman" w:eastAsiaTheme="minorEastAsia" w:hAnsi="Times New Roman" w:cs="Times New Roman"/>
          <w:lang w:val="kk-KZ"/>
        </w:rPr>
        <w:t>н уақыт сәттерінде болады делік</w:t>
      </w:r>
      <w:r w:rsidRPr="00F7417B">
        <w:rPr>
          <w:rFonts w:ascii="Times New Roman" w:eastAsiaTheme="minorEastAsia" w:hAnsi="Times New Roman" w:cs="Times New Roman"/>
          <w:lang w:val="kk-KZ"/>
        </w:rPr>
        <w:t>:</w:t>
      </w:r>
    </w:p>
    <w:p w14:paraId="1A27456E" w14:textId="77777777" w:rsidR="00F7417B" w:rsidRPr="007D7555" w:rsidRDefault="00F7417B" w:rsidP="00502E9B">
      <w:pPr>
        <w:jc w:val="both"/>
        <w:rPr>
          <w:rFonts w:ascii="Times New Roman" w:eastAsiaTheme="minorEastAsia" w:hAnsi="Times New Roman" w:cs="Times New Roman"/>
        </w:rPr>
      </w:pPr>
      <m:oMathPara>
        <m:oMath>
          <m:r>
            <w:rPr>
              <w:rFonts w:ascii="Cambria Math" w:hAnsi="Cambria Math"/>
            </w:rPr>
            <m:t>n</m:t>
          </m:r>
          <m:r>
            <m:rPr>
              <m:sty m:val="p"/>
            </m:rPr>
            <w:rPr>
              <w:rFonts w:ascii="Cambria Math" w:hAnsi="Cambria Math"/>
            </w:rPr>
            <m:t xml:space="preserve"> = 0, 1,…, N</m:t>
          </m:r>
        </m:oMath>
      </m:oMathPara>
    </w:p>
    <w:p w14:paraId="6F9F5A6F" w14:textId="77777777" w:rsidR="00630FC2" w:rsidRPr="0023341B" w:rsidRDefault="007D7555" w:rsidP="0023341B">
      <w:pPr>
        <w:rPr>
          <w:rFonts w:ascii="Times New Roman" w:hAnsi="Times New Roman" w:cs="Times New Roman"/>
          <w:lang w:val="kk-KZ"/>
        </w:rPr>
      </w:pPr>
      <w:r w:rsidRPr="0023341B">
        <w:rPr>
          <w:rFonts w:ascii="Times New Roman" w:eastAsiaTheme="minorEastAsia" w:hAnsi="Times New Roman" w:cs="Times New Roman"/>
        </w:rPr>
        <w:t xml:space="preserve">    </w:t>
      </w:r>
      <w:r w:rsidRPr="0023341B">
        <w:rPr>
          <w:rFonts w:ascii="Times New Roman" w:hAnsi="Times New Roman" w:cs="Times New Roman"/>
          <w:lang w:val="kk-KZ"/>
        </w:rPr>
        <w:t>Біз акцияларға негізделген</w:t>
      </w:r>
      <w:r w:rsidR="00630FC2" w:rsidRPr="0023341B">
        <w:rPr>
          <w:rFonts w:ascii="Times New Roman" w:hAnsi="Times New Roman" w:cs="Times New Roman"/>
          <w:lang w:val="kk-KZ"/>
        </w:rPr>
        <w:t xml:space="preserve"> құны кездейсоқ реттілікпен сипатталатын</w:t>
      </w:r>
      <w:r w:rsidRPr="0023341B">
        <w:rPr>
          <w:rFonts w:ascii="Times New Roman" w:hAnsi="Times New Roman" w:cs="Times New Roman"/>
          <w:lang w:val="kk-KZ"/>
        </w:rPr>
        <w:t xml:space="preserve"> опциондар ту</w:t>
      </w:r>
      <w:r w:rsidR="00630FC2" w:rsidRPr="0023341B">
        <w:rPr>
          <w:rFonts w:ascii="Times New Roman" w:hAnsi="Times New Roman" w:cs="Times New Roman"/>
          <w:lang w:val="kk-KZ"/>
        </w:rPr>
        <w:t>ралы айтып отырмыз деп ойлаймыз:</w:t>
      </w:r>
    </w:p>
    <w:p w14:paraId="4F5D4D7C" w14:textId="77777777" w:rsidR="00630FC2" w:rsidRPr="0023341B" w:rsidRDefault="00630FC2" w:rsidP="0023341B">
      <w:pPr>
        <w:rPr>
          <w:rFonts w:ascii="Times New Roman" w:hAnsi="Times New Roman" w:cs="Times New Roman"/>
          <w:lang w:val="kk-KZ"/>
        </w:rPr>
      </w:pPr>
      <m:oMathPara>
        <m:oMath>
          <m:r>
            <w:rPr>
              <w:rFonts w:ascii="Cambria Math" w:hAnsi="Cambria Math" w:cs="Times New Roman"/>
              <w:lang w:val="kk-KZ"/>
            </w:rPr>
            <m:t>S=</m:t>
          </m:r>
          <m:sSub>
            <m:sSubPr>
              <m:ctrlPr>
                <w:rPr>
                  <w:rFonts w:ascii="Cambria Math" w:hAnsi="Cambria Math" w:cs="Times New Roman"/>
                  <w:i/>
                  <w:lang w:val="kk-KZ"/>
                </w:rPr>
              </m:ctrlPr>
            </m:sSubPr>
            <m:e>
              <m:r>
                <w:rPr>
                  <w:rFonts w:ascii="Cambria Math" w:hAnsi="Cambria Math" w:cs="Times New Roman"/>
                  <w:lang w:val="kk-KZ"/>
                </w:rPr>
                <m:t>(S</m:t>
              </m:r>
            </m:e>
            <m:sub>
              <m:sSub>
                <m:sSubPr>
                  <m:ctrlPr>
                    <w:rPr>
                      <w:rFonts w:ascii="Cambria Math" w:hAnsi="Cambria Math" w:cs="Times New Roman"/>
                      <w:i/>
                      <w:lang w:val="kk-KZ"/>
                    </w:rPr>
                  </m:ctrlPr>
                </m:sSubPr>
                <m:e>
                  <m:r>
                    <w:rPr>
                      <w:rFonts w:ascii="Cambria Math" w:hAnsi="Cambria Math" w:cs="Times New Roman"/>
                      <w:lang w:val="kk-KZ"/>
                    </w:rPr>
                    <m:t>n)</m:t>
                  </m:r>
                </m:e>
                <m:sub>
                  <m:r>
                    <w:rPr>
                      <w:rFonts w:ascii="Cambria Math" w:hAnsi="Cambria Math" w:cs="Times New Roman"/>
                      <w:lang w:val="kk-KZ"/>
                    </w:rPr>
                    <m:t>0≤n≤N</m:t>
                  </m:r>
                </m:sub>
              </m:sSub>
            </m:sub>
          </m:sSub>
        </m:oMath>
      </m:oMathPara>
    </w:p>
    <w:p w14:paraId="49725CF2" w14:textId="77777777" w:rsidR="00502E9B" w:rsidRPr="0023341B" w:rsidRDefault="00502E9B" w:rsidP="0023341B">
      <w:pPr>
        <w:rPr>
          <w:rFonts w:ascii="Times New Roman" w:hAnsi="Times New Roman" w:cs="Times New Roman"/>
          <w:lang w:val="kk-KZ"/>
        </w:rPr>
      </w:pPr>
      <w:r w:rsidRPr="0023341B">
        <w:rPr>
          <w:rFonts w:ascii="Times New Roman" w:hAnsi="Times New Roman" w:cs="Times New Roman"/>
          <w:lang w:val="kk-KZ"/>
        </w:rPr>
        <w:t xml:space="preserve">    Опциондар екі классқа бөлінеді:</w:t>
      </w:r>
    </w:p>
    <w:p w14:paraId="43649405" w14:textId="77777777" w:rsidR="00502E9B" w:rsidRPr="0023341B" w:rsidRDefault="00502E9B" w:rsidP="0023341B">
      <w:pPr>
        <w:rPr>
          <w:rFonts w:ascii="Times New Roman" w:hAnsi="Times New Roman" w:cs="Times New Roman"/>
          <w:lang w:val="kk-KZ"/>
        </w:rPr>
      </w:pPr>
      <w:r w:rsidRPr="0023341B">
        <w:rPr>
          <w:rFonts w:ascii="Times New Roman" w:hAnsi="Times New Roman" w:cs="Times New Roman"/>
          <w:lang w:val="kk-KZ"/>
        </w:rPr>
        <w:t>Сатып алушының опцины ( опцион-колл);</w:t>
      </w:r>
    </w:p>
    <w:p w14:paraId="048F5112" w14:textId="77777777" w:rsidR="00502E9B" w:rsidRPr="0023341B" w:rsidRDefault="00502E9B" w:rsidP="0023341B">
      <w:pPr>
        <w:rPr>
          <w:rFonts w:ascii="Times New Roman" w:hAnsi="Times New Roman" w:cs="Times New Roman"/>
          <w:lang w:val="kk-KZ"/>
        </w:rPr>
      </w:pPr>
      <w:r w:rsidRPr="0023341B">
        <w:rPr>
          <w:rFonts w:ascii="Times New Roman" w:hAnsi="Times New Roman" w:cs="Times New Roman"/>
          <w:lang w:val="kk-KZ"/>
        </w:rPr>
        <w:t>Сатушының опционы (опцион-пут).</w:t>
      </w:r>
    </w:p>
    <w:p w14:paraId="0925DD6F" w14:textId="77777777" w:rsidR="00502E9B" w:rsidRPr="0023341B" w:rsidRDefault="00502E9B" w:rsidP="0023341B">
      <w:pPr>
        <w:rPr>
          <w:rFonts w:ascii="Times New Roman" w:hAnsi="Times New Roman" w:cs="Times New Roman"/>
          <w:lang w:val="kk-KZ"/>
        </w:rPr>
      </w:pPr>
      <w:r w:rsidRPr="0023341B">
        <w:rPr>
          <w:rFonts w:ascii="Times New Roman" w:hAnsi="Times New Roman" w:cs="Times New Roman"/>
          <w:lang w:val="kk-KZ"/>
        </w:rPr>
        <w:t>Опцион-колл сатып алуға құқық береді.</w:t>
      </w:r>
    </w:p>
    <w:p w14:paraId="0CACA027" w14:textId="77777777" w:rsidR="00502E9B" w:rsidRPr="0023341B" w:rsidRDefault="00502E9B" w:rsidP="0023341B">
      <w:pPr>
        <w:rPr>
          <w:rFonts w:ascii="Times New Roman" w:hAnsi="Times New Roman" w:cs="Times New Roman"/>
          <w:lang w:val="kk-KZ"/>
        </w:rPr>
      </w:pPr>
      <w:r w:rsidRPr="0023341B">
        <w:rPr>
          <w:rFonts w:ascii="Times New Roman" w:hAnsi="Times New Roman" w:cs="Times New Roman"/>
          <w:lang w:val="kk-KZ"/>
        </w:rPr>
        <w:t>Опцион-пут сатуға құқық береді.</w:t>
      </w:r>
    </w:p>
    <w:p w14:paraId="5588ADD1" w14:textId="77777777" w:rsidR="00502E9B" w:rsidRPr="0023341B" w:rsidRDefault="00502E9B" w:rsidP="0023341B">
      <w:pPr>
        <w:rPr>
          <w:rFonts w:ascii="Times New Roman" w:hAnsi="Times New Roman" w:cs="Times New Roman"/>
          <w:lang w:val="kk-KZ"/>
        </w:rPr>
      </w:pPr>
      <w:r w:rsidRPr="0023341B">
        <w:rPr>
          <w:rFonts w:ascii="Times New Roman" w:hAnsi="Times New Roman" w:cs="Times New Roman"/>
          <w:lang w:val="kk-KZ"/>
        </w:rPr>
        <w:t>Қаржылық инженерия көзқарасынан қарағанда, қаржылық  құралдар әртүрлі бағытта жұмыс жасайды: бірінің табысы өскенде, екіншісінікі төмендейді.</w:t>
      </w:r>
    </w:p>
    <w:p w14:paraId="778106DC" w14:textId="77777777" w:rsidR="00CE5C97" w:rsidRPr="0023341B" w:rsidRDefault="00502E9B" w:rsidP="0023341B">
      <w:pPr>
        <w:rPr>
          <w:rFonts w:ascii="Times New Roman" w:hAnsi="Times New Roman" w:cs="Times New Roman"/>
          <w:lang w:val="kk-KZ"/>
        </w:rPr>
      </w:pPr>
      <w:r w:rsidRPr="0023341B">
        <w:rPr>
          <w:rFonts w:ascii="Times New Roman" w:hAnsi="Times New Roman" w:cs="Times New Roman"/>
          <w:lang w:val="kk-KZ"/>
        </w:rPr>
        <w:t xml:space="preserve">    Опциондар орындалу уақытына қарай екі типке бөлінеді:</w:t>
      </w:r>
      <w:r w:rsidR="00CE5C97" w:rsidRPr="0023341B">
        <w:rPr>
          <w:rFonts w:ascii="Times New Roman" w:hAnsi="Times New Roman" w:cs="Times New Roman"/>
          <w:lang w:val="kk-KZ"/>
        </w:rPr>
        <w:t xml:space="preserve"> еуропалық және америкалық.</w:t>
      </w:r>
    </w:p>
    <w:p w14:paraId="2BF12141" w14:textId="77777777" w:rsidR="00502E9B" w:rsidRPr="0023341B" w:rsidRDefault="00CE5C97" w:rsidP="0023341B">
      <w:pPr>
        <w:rPr>
          <w:rFonts w:ascii="Times New Roman" w:hAnsi="Times New Roman" w:cs="Times New Roman"/>
          <w:lang w:val="kk-KZ"/>
        </w:rPr>
      </w:pPr>
      <w:r w:rsidRPr="0023341B">
        <w:rPr>
          <w:rFonts w:ascii="Times New Roman" w:hAnsi="Times New Roman" w:cs="Times New Roman"/>
          <w:lang w:val="kk-KZ"/>
        </w:rPr>
        <w:t xml:space="preserve">    Егер опцион  белгіленген N уақыты моментінде ғана  орындалса ,</w:t>
      </w:r>
      <w:r w:rsidR="00502E9B" w:rsidRPr="0023341B">
        <w:rPr>
          <w:rFonts w:ascii="Times New Roman" w:hAnsi="Times New Roman" w:cs="Times New Roman"/>
          <w:lang w:val="kk-KZ"/>
        </w:rPr>
        <w:t xml:space="preserve"> </w:t>
      </w:r>
      <w:r w:rsidRPr="0023341B">
        <w:rPr>
          <w:rFonts w:ascii="Times New Roman" w:hAnsi="Times New Roman" w:cs="Times New Roman"/>
          <w:lang w:val="kk-KZ"/>
        </w:rPr>
        <w:t xml:space="preserve">онда ол еуропалық тип. Ал егер опцион кез-келген уақытта орындалса, </w:t>
      </w:r>
      <m:oMath>
        <m:r>
          <w:rPr>
            <w:rFonts w:ascii="Cambria Math" w:hAnsi="Cambria Math" w:cs="Times New Roman"/>
            <w:lang w:val="kk-KZ"/>
          </w:rPr>
          <m:t>τ≤N</m:t>
        </m:r>
      </m:oMath>
      <w:r w:rsidRPr="0023341B">
        <w:rPr>
          <w:rFonts w:ascii="Times New Roman" w:hAnsi="Times New Roman" w:cs="Times New Roman"/>
          <w:lang w:val="kk-KZ"/>
        </w:rPr>
        <w:t>, онда ол америкалық типті опцион.</w:t>
      </w:r>
    </w:p>
    <w:p w14:paraId="5C9593DA" w14:textId="77777777" w:rsidR="002403C7" w:rsidRPr="0023341B" w:rsidRDefault="002403C7" w:rsidP="0023341B">
      <w:pPr>
        <w:rPr>
          <w:rFonts w:ascii="Times New Roman" w:hAnsi="Times New Roman" w:cs="Times New Roman"/>
          <w:lang w:val="kk-KZ"/>
        </w:rPr>
      </w:pPr>
      <w:r w:rsidRPr="0023341B">
        <w:rPr>
          <w:rFonts w:ascii="Times New Roman" w:hAnsi="Times New Roman" w:cs="Times New Roman"/>
          <w:lang w:val="kk-KZ"/>
        </w:rPr>
        <w:t>Енді сенімділік үшін еуропалық типтегі стандартты сатып алушының опционын (call option, опцион-қоңырау) N. орындау уақытымен қарастырыңыз, мұндай опция оны сатып алу кезінде белгіленген бағамен сипатталады, ол бойынша сатып алушы акцияларды сатып ала алады, айталық, нақты құны N сәтте SN болуы мүмкін және айтарлықтай K-ден өзгеше болуы мүмкін.</w:t>
      </w:r>
    </w:p>
    <w:p w14:paraId="7155F8D8" w14:textId="77777777" w:rsidR="002403C7" w:rsidRPr="0023341B" w:rsidRDefault="002403C7" w:rsidP="0023341B">
      <w:pPr>
        <w:rPr>
          <w:rFonts w:ascii="Times New Roman" w:hAnsi="Times New Roman" w:cs="Times New Roman"/>
          <w:lang w:val="kk-KZ"/>
        </w:rPr>
      </w:pPr>
      <w:r w:rsidRPr="0023341B">
        <w:rPr>
          <w:rFonts w:ascii="Times New Roman" w:hAnsi="Times New Roman" w:cs="Times New Roman"/>
          <w:lang w:val="kk-KZ"/>
        </w:rPr>
        <w:t xml:space="preserve">Егер </w:t>
      </w:r>
      <m:oMath>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m:t>
            </m:r>
          </m:sub>
        </m:sSub>
        <m:r>
          <w:rPr>
            <w:rFonts w:ascii="Cambria Math" w:hAnsi="Cambria Math" w:cs="Times New Roman"/>
            <w:lang w:val="kk-KZ"/>
          </w:rPr>
          <m:t>&gt;K</m:t>
        </m:r>
      </m:oMath>
      <w:r w:rsidRPr="0023341B">
        <w:rPr>
          <w:rFonts w:ascii="Times New Roman" w:hAnsi="Times New Roman" w:cs="Times New Roman"/>
          <w:lang w:val="kk-KZ"/>
        </w:rPr>
        <w:t xml:space="preserve"> болса, онда бұл жағдай сатып алушы үшін қолайлы болады, өйткені келісім-шарт бойынша оған акцияларды K бағасымен сатып алу құқығы берілген, бұл ол мүмкін және жасай отырып, оларды кейіннен сату бойынша нарықтық бағасы </w:t>
      </w:r>
      <m:oMath>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m:t>
            </m:r>
          </m:sub>
        </m:sSub>
      </m:oMath>
      <w:r w:rsidRPr="0023341B">
        <w:rPr>
          <w:rFonts w:ascii="Times New Roman" w:hAnsi="Times New Roman" w:cs="Times New Roman"/>
          <w:lang w:val="kk-KZ"/>
        </w:rPr>
        <w:t>. Бұл жағдайда оның осы операциядан алған кірісі  болады.</w:t>
      </w:r>
    </w:p>
    <w:p w14:paraId="0A3870D5" w14:textId="77777777" w:rsidR="002403C7" w:rsidRPr="0023341B" w:rsidRDefault="002403C7" w:rsidP="0023341B">
      <w:pPr>
        <w:rPr>
          <w:rFonts w:ascii="Times New Roman" w:hAnsi="Times New Roman" w:cs="Times New Roman"/>
          <w:lang w:val="kk-KZ"/>
        </w:rPr>
      </w:pPr>
      <w:r w:rsidRPr="0023341B">
        <w:rPr>
          <w:rFonts w:ascii="Times New Roman" w:hAnsi="Times New Roman" w:cs="Times New Roman"/>
          <w:lang w:val="kk-KZ"/>
        </w:rPr>
        <w:t>Егер SN &lt; K болса, онда сатып алушыға берілген сатып алу құқығы  оған ештеңе бермейді, өйткені ол акцияларды сатып ала алады және одан да көптөмен баға (</w:t>
      </w:r>
      <m:oMath>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m:t>
            </m:r>
          </m:sub>
        </m:sSub>
      </m:oMath>
      <w:r w:rsidRPr="0023341B">
        <w:rPr>
          <w:rFonts w:ascii="Times New Roman" w:hAnsi="Times New Roman" w:cs="Times New Roman"/>
          <w:lang w:val="kk-KZ"/>
        </w:rPr>
        <w:t>).Осы екі жағдайды біріктіре отырып, бір сәтте айтуға болады  сатып алушының кірісі формула бойынша анықталады:</w:t>
      </w:r>
    </w:p>
    <w:p w14:paraId="324D4052" w14:textId="77777777" w:rsidR="0068100D" w:rsidRPr="0023341B" w:rsidRDefault="002536BC" w:rsidP="0023341B">
      <w:pPr>
        <w:rPr>
          <w:rFonts w:ascii="Times New Roman" w:hAnsi="Times New Roman" w:cs="Times New Roman"/>
          <w:lang w:val="kk-KZ"/>
        </w:rPr>
      </w:pPr>
      <m:oMathPara>
        <m:oMath>
          <m:sSub>
            <m:sSubPr>
              <m:ctrlPr>
                <w:rPr>
                  <w:rFonts w:ascii="Cambria Math" w:hAnsi="Cambria Math" w:cs="Times New Roman"/>
                  <w:i/>
                  <w:lang w:val="kk-KZ"/>
                </w:rPr>
              </m:ctrlPr>
            </m:sSubPr>
            <m:e>
              <m:r>
                <m:rPr>
                  <m:scr m:val="fraktur"/>
                </m:rPr>
                <w:rPr>
                  <w:rFonts w:ascii="Cambria Math" w:hAnsi="Cambria Math" w:cs="Times New Roman"/>
                  <w:lang w:val="kk-KZ"/>
                </w:rPr>
                <m:t>f</m:t>
              </m:r>
            </m:e>
            <m:sub>
              <m:r>
                <w:rPr>
                  <w:rFonts w:ascii="Cambria Math" w:hAnsi="Cambria Math" w:cs="Times New Roman"/>
                  <w:lang w:val="kk-KZ"/>
                </w:rPr>
                <m:t>N</m:t>
              </m:r>
            </m:sub>
          </m:sSub>
          <m:r>
            <w:rPr>
              <w:rFonts w:ascii="Cambria Math" w:hAnsi="Cambria Math" w:cs="Times New Roman"/>
              <w:lang w:val="kk-KZ"/>
            </w:rPr>
            <m:t>=</m:t>
          </m:r>
          <m:sSup>
            <m:sSupPr>
              <m:ctrlPr>
                <w:rPr>
                  <w:rFonts w:ascii="Cambria Math" w:hAnsi="Cambria Math" w:cs="Times New Roman"/>
                  <w:i/>
                  <w:lang w:val="kk-KZ"/>
                </w:rPr>
              </m:ctrlPr>
            </m:sSupPr>
            <m:e>
              <m:r>
                <w:rPr>
                  <w:rFonts w:ascii="Cambria Math" w:hAnsi="Cambria Math" w:cs="Times New Roman"/>
                  <w:lang w:val="kk-KZ"/>
                </w:rPr>
                <m:t>(</m:t>
              </m:r>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m:t>
                  </m:r>
                </m:sub>
              </m:sSub>
              <m:r>
                <w:rPr>
                  <w:rFonts w:ascii="Cambria Math" w:hAnsi="Cambria Math" w:cs="Times New Roman"/>
                  <w:lang w:val="kk-KZ"/>
                </w:rPr>
                <m:t>-K)</m:t>
              </m:r>
            </m:e>
            <m:sup>
              <m:r>
                <w:rPr>
                  <w:rFonts w:ascii="Cambria Math" w:hAnsi="Cambria Math" w:cs="Times New Roman"/>
                  <w:lang w:val="kk-KZ"/>
                </w:rPr>
                <m:t>+</m:t>
              </m:r>
            </m:sup>
          </m:sSup>
        </m:oMath>
      </m:oMathPara>
    </w:p>
    <w:p w14:paraId="58A95252" w14:textId="77777777" w:rsidR="0068100D" w:rsidRPr="0023341B" w:rsidRDefault="002536BC" w:rsidP="0023341B">
      <w:pPr>
        <w:rPr>
          <w:rFonts w:ascii="Times New Roman" w:hAnsi="Times New Roman" w:cs="Times New Roman"/>
          <w:lang w:val="kk-KZ"/>
        </w:rPr>
      </w:pPr>
      <m:oMathPara>
        <m:oMath>
          <m:sSup>
            <m:sSupPr>
              <m:ctrlPr>
                <w:rPr>
                  <w:rFonts w:ascii="Cambria Math" w:hAnsi="Cambria Math" w:cs="Times New Roman"/>
                  <w:i/>
                  <w:lang w:val="kk-KZ"/>
                </w:rPr>
              </m:ctrlPr>
            </m:sSupPr>
            <m:e>
              <m:r>
                <w:rPr>
                  <w:rFonts w:ascii="Cambria Math" w:hAnsi="Cambria Math" w:cs="Times New Roman"/>
                  <w:lang w:val="kk-KZ"/>
                </w:rPr>
                <m:t>a</m:t>
              </m:r>
            </m:e>
            <m:sup>
              <m:r>
                <w:rPr>
                  <w:rFonts w:ascii="Cambria Math" w:hAnsi="Cambria Math" w:cs="Times New Roman"/>
                  <w:lang w:val="kk-KZ"/>
                </w:rPr>
                <m:t>+</m:t>
              </m:r>
            </m:sup>
          </m:sSup>
          <m:r>
            <w:rPr>
              <w:rFonts w:ascii="Cambria Math" w:hAnsi="Cambria Math" w:cs="Times New Roman"/>
              <w:lang w:val="kk-KZ"/>
            </w:rPr>
            <m:t>=</m:t>
          </m:r>
          <m:func>
            <m:funcPr>
              <m:ctrlPr>
                <w:rPr>
                  <w:rFonts w:ascii="Cambria Math" w:hAnsi="Cambria Math" w:cs="Times New Roman"/>
                  <w:lang w:val="kk-KZ"/>
                </w:rPr>
              </m:ctrlPr>
            </m:funcPr>
            <m:fName>
              <m:r>
                <m:rPr>
                  <m:sty m:val="p"/>
                </m:rPr>
                <w:rPr>
                  <w:rFonts w:ascii="Cambria Math" w:hAnsi="Cambria Math" w:cs="Times New Roman"/>
                  <w:lang w:val="kk-KZ"/>
                </w:rPr>
                <m:t>max</m:t>
              </m:r>
            </m:fName>
            <m:e>
              <m:d>
                <m:dPr>
                  <m:ctrlPr>
                    <w:rPr>
                      <w:rFonts w:ascii="Cambria Math" w:hAnsi="Cambria Math" w:cs="Times New Roman"/>
                      <w:i/>
                      <w:lang w:val="kk-KZ"/>
                    </w:rPr>
                  </m:ctrlPr>
                </m:dPr>
                <m:e>
                  <m:r>
                    <w:rPr>
                      <w:rFonts w:ascii="Cambria Math" w:hAnsi="Cambria Math" w:cs="Times New Roman"/>
                      <w:lang w:val="kk-KZ"/>
                    </w:rPr>
                    <m:t>a,0</m:t>
                  </m:r>
                </m:e>
              </m:d>
            </m:e>
          </m:func>
          <m:r>
            <w:rPr>
              <w:rFonts w:ascii="Cambria Math" w:hAnsi="Cambria Math" w:cs="Times New Roman"/>
              <w:lang w:val="kk-KZ"/>
            </w:rPr>
            <m:t>.</m:t>
          </m:r>
        </m:oMath>
      </m:oMathPara>
    </w:p>
    <w:p w14:paraId="72C7E708" w14:textId="77777777" w:rsidR="0068100D" w:rsidRPr="0023341B" w:rsidRDefault="0068100D" w:rsidP="0023341B">
      <w:pPr>
        <w:rPr>
          <w:rFonts w:ascii="Times New Roman" w:hAnsi="Times New Roman" w:cs="Times New Roman"/>
          <w:lang w:val="kk-KZ"/>
        </w:rPr>
      </w:pPr>
      <w:r w:rsidRPr="0023341B">
        <w:rPr>
          <w:rFonts w:ascii="Times New Roman" w:hAnsi="Times New Roman" w:cs="Times New Roman"/>
          <w:lang w:val="kk-KZ"/>
        </w:rPr>
        <w:lastRenderedPageBreak/>
        <w:t xml:space="preserve">    Шынында бұндай қаржылық құрал сатылымына </w:t>
      </w:r>
      <m:oMath>
        <m:sSub>
          <m:sSubPr>
            <m:ctrlPr>
              <w:rPr>
                <w:rFonts w:ascii="Cambria Math" w:hAnsi="Cambria Math" w:cs="Times New Roman"/>
                <w:i/>
                <w:lang w:val="kk-KZ"/>
              </w:rPr>
            </m:ctrlPr>
          </m:sSubPr>
          <m:e>
            <m:r>
              <w:rPr>
                <w:rFonts w:ascii="Cambria Math" w:hAnsi="Cambria Math" w:cs="Times New Roman"/>
                <w:lang w:val="kk-KZ"/>
              </w:rPr>
              <m:t>C</m:t>
            </m:r>
          </m:e>
          <m:sub>
            <m:r>
              <w:rPr>
                <w:rFonts w:ascii="Cambria Math" w:hAnsi="Cambria Math" w:cs="Times New Roman"/>
                <w:lang w:val="kk-KZ"/>
              </w:rPr>
              <m:t>N</m:t>
            </m:r>
          </m:sub>
        </m:sSub>
      </m:oMath>
      <w:r w:rsidRPr="0023341B">
        <w:rPr>
          <w:rFonts w:ascii="Times New Roman" w:hAnsi="Times New Roman" w:cs="Times New Roman"/>
          <w:lang w:val="kk-KZ"/>
        </w:rPr>
        <w:t xml:space="preserve"> көлемінде премия төленуі тиіс. Опцион-колл сатып алушысының таза табысы :</w:t>
      </w:r>
    </w:p>
    <w:p w14:paraId="79F7168A" w14:textId="77777777" w:rsidR="0068100D" w:rsidRPr="0023341B" w:rsidRDefault="002536BC" w:rsidP="0023341B">
      <w:pPr>
        <w:rPr>
          <w:rFonts w:ascii="Times New Roman" w:hAnsi="Times New Roman" w:cs="Times New Roman"/>
          <w:lang w:val="kk-KZ"/>
        </w:rPr>
      </w:pPr>
      <m:oMathPara>
        <m:oMath>
          <m:sSup>
            <m:sSupPr>
              <m:ctrlPr>
                <w:rPr>
                  <w:rFonts w:ascii="Cambria Math" w:hAnsi="Cambria Math" w:cs="Times New Roman"/>
                  <w:i/>
                  <w:lang w:val="kk-KZ"/>
                </w:rPr>
              </m:ctrlPr>
            </m:sSupPr>
            <m:e>
              <m:r>
                <w:rPr>
                  <w:rFonts w:ascii="Cambria Math" w:hAnsi="Cambria Math" w:cs="Times New Roman"/>
                  <w:lang w:val="kk-KZ"/>
                </w:rPr>
                <m:t>(</m:t>
              </m:r>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m:t>
                  </m:r>
                </m:sub>
              </m:sSub>
              <m:r>
                <w:rPr>
                  <w:rFonts w:ascii="Cambria Math" w:hAnsi="Cambria Math" w:cs="Times New Roman"/>
                  <w:lang w:val="kk-KZ"/>
                </w:rPr>
                <m:t>-K)</m:t>
              </m:r>
            </m:e>
            <m:sup>
              <m:r>
                <w:rPr>
                  <w:rFonts w:ascii="Cambria Math" w:hAnsi="Cambria Math" w:cs="Times New Roman"/>
                  <w:lang w:val="kk-KZ"/>
                </w:rPr>
                <m:t>+</m:t>
              </m:r>
            </m:sup>
          </m:sSup>
          <m:r>
            <w:rPr>
              <w:rFonts w:ascii="Cambria Math" w:hAnsi="Cambria Math" w:cs="Times New Roman"/>
              <w:lang w:val="kk-KZ"/>
            </w:rPr>
            <m:t>-</m:t>
          </m:r>
          <m:sSub>
            <m:sSubPr>
              <m:ctrlPr>
                <w:rPr>
                  <w:rFonts w:ascii="Cambria Math" w:hAnsi="Cambria Math" w:cs="Times New Roman"/>
                  <w:i/>
                  <w:lang w:val="kk-KZ"/>
                </w:rPr>
              </m:ctrlPr>
            </m:sSubPr>
            <m:e>
              <m:r>
                <w:rPr>
                  <w:rFonts w:ascii="Cambria Math" w:hAnsi="Cambria Math" w:cs="Times New Roman"/>
                  <w:lang w:val="kk-KZ"/>
                </w:rPr>
                <m:t>C</m:t>
              </m:r>
            </m:e>
            <m:sub>
              <m:r>
                <w:rPr>
                  <w:rFonts w:ascii="Cambria Math" w:hAnsi="Cambria Math" w:cs="Times New Roman"/>
                  <w:lang w:val="kk-KZ"/>
                </w:rPr>
                <m:t>N</m:t>
              </m:r>
            </m:sub>
          </m:sSub>
        </m:oMath>
      </m:oMathPara>
    </w:p>
    <w:p w14:paraId="1728970F" w14:textId="77777777" w:rsidR="0068100D" w:rsidRPr="0023341B" w:rsidRDefault="0068100D" w:rsidP="0023341B">
      <w:pPr>
        <w:rPr>
          <w:rFonts w:ascii="Times New Roman" w:hAnsi="Times New Roman" w:cs="Times New Roman"/>
          <w:lang w:val="kk-KZ"/>
        </w:rPr>
      </w:pPr>
      <w:r w:rsidRPr="0023341B">
        <w:rPr>
          <w:rFonts w:ascii="Times New Roman" w:hAnsi="Times New Roman" w:cs="Times New Roman"/>
          <w:lang w:val="kk-KZ"/>
        </w:rPr>
        <w:t xml:space="preserve">   Демек,</w:t>
      </w:r>
    </w:p>
    <w:p w14:paraId="0B37D5B9" w14:textId="77777777" w:rsidR="0068100D" w:rsidRPr="0023341B" w:rsidRDefault="0068100D" w:rsidP="0023341B">
      <w:pPr>
        <w:rPr>
          <w:rFonts w:ascii="Times New Roman" w:hAnsi="Times New Roman" w:cs="Times New Roman"/>
          <w:lang w:val="kk-KZ"/>
        </w:rPr>
      </w:pPr>
      <w:r w:rsidRPr="0023341B">
        <w:rPr>
          <w:rFonts w:ascii="Times New Roman" w:hAnsi="Times New Roman" w:cs="Times New Roman"/>
          <w:lang w:val="kk-KZ"/>
        </w:rPr>
        <w:t xml:space="preserve"> </w:t>
      </w:r>
      <m:oMath>
        <m:r>
          <m:rPr>
            <m:sty m:val="p"/>
          </m:rPr>
          <w:rPr>
            <w:rFonts w:ascii="Cambria Math" w:hAnsi="Cambria Math" w:cs="Times New Roman"/>
            <w:lang w:val="kk-KZ"/>
          </w:rPr>
          <w:br/>
        </m:r>
      </m:oMath>
      <w:r w:rsidR="006073B4" w:rsidRPr="0023341B">
        <w:rPr>
          <w:rFonts w:ascii="Times New Roman" w:hAnsi="Times New Roman" w:cs="Times New Roman"/>
          <w:lang w:val="kk-KZ"/>
        </w:rPr>
        <w:t xml:space="preserve">                                                            </w:t>
      </w:r>
      <m:oMath>
        <m:d>
          <m:dPr>
            <m:ctrlPr>
              <w:rPr>
                <w:rFonts w:ascii="Cambria Math" w:hAnsi="Cambria Math" w:cs="Times New Roman"/>
                <w:i/>
                <w:lang w:val="kk-KZ"/>
              </w:rPr>
            </m:ctrlPr>
          </m:dPr>
          <m:e>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m:t>
                </m:r>
              </m:sub>
            </m:sSub>
            <m:r>
              <w:rPr>
                <w:rFonts w:ascii="Cambria Math" w:hAnsi="Cambria Math" w:cs="Times New Roman"/>
                <w:lang w:val="kk-KZ"/>
              </w:rPr>
              <m:t>-K</m:t>
            </m:r>
          </m:e>
        </m:d>
        <m:r>
          <w:rPr>
            <w:rFonts w:ascii="Cambria Math" w:hAnsi="Cambria Math" w:cs="Times New Roman"/>
            <w:lang w:val="kk-KZ"/>
          </w:rPr>
          <m:t>-</m:t>
        </m:r>
        <m:sSub>
          <m:sSubPr>
            <m:ctrlPr>
              <w:rPr>
                <w:rFonts w:ascii="Cambria Math" w:hAnsi="Cambria Math" w:cs="Times New Roman"/>
                <w:i/>
                <w:lang w:val="kk-KZ"/>
              </w:rPr>
            </m:ctrlPr>
          </m:sSubPr>
          <m:e>
            <m:r>
              <w:rPr>
                <w:rFonts w:ascii="Cambria Math" w:hAnsi="Cambria Math" w:cs="Times New Roman"/>
                <w:lang w:val="kk-KZ"/>
              </w:rPr>
              <m:t>C</m:t>
            </m:r>
          </m:e>
          <m:sub>
            <m:r>
              <w:rPr>
                <w:rFonts w:ascii="Cambria Math" w:hAnsi="Cambria Math" w:cs="Times New Roman"/>
                <w:lang w:val="kk-KZ"/>
              </w:rPr>
              <m:t>N</m:t>
            </m:r>
          </m:sub>
        </m:sSub>
        <m:r>
          <w:rPr>
            <w:rFonts w:ascii="Cambria Math" w:hAnsi="Cambria Math" w:cs="Times New Roman"/>
            <w:lang w:val="kk-KZ"/>
          </w:rPr>
          <m:t xml:space="preserve">, егер  </m:t>
        </m:r>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m:t>
            </m:r>
          </m:sub>
        </m:sSub>
        <m:r>
          <w:rPr>
            <w:rFonts w:ascii="Cambria Math" w:hAnsi="Cambria Math" w:cs="Times New Roman"/>
            <w:lang w:val="kk-KZ"/>
          </w:rPr>
          <m:t>&gt;K</m:t>
        </m:r>
      </m:oMath>
      <w:r w:rsidR="006073B4" w:rsidRPr="0023341B">
        <w:rPr>
          <w:rFonts w:ascii="Times New Roman" w:hAnsi="Times New Roman" w:cs="Times New Roman"/>
          <w:lang w:val="kk-KZ"/>
        </w:rPr>
        <w:t>,</w:t>
      </w:r>
    </w:p>
    <w:p w14:paraId="780EC151" w14:textId="77777777" w:rsidR="006073B4" w:rsidRPr="002536BC" w:rsidRDefault="006073B4" w:rsidP="0023341B">
      <w:pPr>
        <w:rPr>
          <w:rFonts w:ascii="Times New Roman" w:hAnsi="Times New Roman" w:cs="Times New Roman"/>
          <w:lang w:val="ru-RU"/>
        </w:rPr>
      </w:pPr>
      <w:r w:rsidRPr="002536BC">
        <w:rPr>
          <w:rFonts w:ascii="Times New Roman" w:hAnsi="Times New Roman" w:cs="Times New Roman"/>
          <w:lang w:val="ru-RU"/>
        </w:rPr>
        <w:t xml:space="preserve">                                                                             </w:t>
      </w:r>
      <m:oMath>
        <m:r>
          <w:rPr>
            <w:rFonts w:ascii="Cambria Math" w:hAnsi="Cambria Math" w:cs="Times New Roman"/>
            <w:lang w:val="kk-KZ"/>
          </w:rPr>
          <m:t>-</m:t>
        </m:r>
        <m:sSub>
          <m:sSubPr>
            <m:ctrlPr>
              <w:rPr>
                <w:rFonts w:ascii="Cambria Math" w:hAnsi="Cambria Math" w:cs="Times New Roman"/>
                <w:i/>
                <w:lang w:val="kk-KZ"/>
              </w:rPr>
            </m:ctrlPr>
          </m:sSubPr>
          <m:e>
            <m:r>
              <w:rPr>
                <w:rFonts w:ascii="Cambria Math" w:hAnsi="Cambria Math" w:cs="Times New Roman"/>
                <w:lang w:val="kk-KZ"/>
              </w:rPr>
              <m:t>C</m:t>
            </m:r>
          </m:e>
          <m:sub>
            <m:r>
              <w:rPr>
                <w:rFonts w:ascii="Cambria Math" w:hAnsi="Cambria Math" w:cs="Times New Roman"/>
                <w:lang w:val="kk-KZ"/>
              </w:rPr>
              <m:t>N</m:t>
            </m:r>
          </m:sub>
        </m:sSub>
        <m:r>
          <w:rPr>
            <w:rFonts w:ascii="Cambria Math" w:hAnsi="Cambria Math" w:cs="Times New Roman"/>
            <w:lang w:val="kk-KZ"/>
          </w:rPr>
          <m:t xml:space="preserve">, егер  </m:t>
        </m:r>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m:t>
            </m:r>
          </m:sub>
        </m:sSub>
        <m:r>
          <w:rPr>
            <w:rFonts w:ascii="Cambria Math" w:hAnsi="Cambria Math" w:cs="Times New Roman"/>
            <w:lang w:val="kk-KZ"/>
          </w:rPr>
          <m:t>≤K</m:t>
        </m:r>
      </m:oMath>
      <w:r w:rsidRPr="002536BC">
        <w:rPr>
          <w:rFonts w:ascii="Times New Roman" w:hAnsi="Times New Roman" w:cs="Times New Roman"/>
          <w:lang w:val="ru-RU"/>
        </w:rPr>
        <w:t xml:space="preserve"> .</w:t>
      </w:r>
    </w:p>
    <w:p w14:paraId="691B3995" w14:textId="77777777" w:rsidR="006073B4" w:rsidRPr="0023341B" w:rsidRDefault="006073B4" w:rsidP="0023341B">
      <w:pPr>
        <w:rPr>
          <w:rFonts w:ascii="Times New Roman" w:hAnsi="Times New Roman" w:cs="Times New Roman"/>
          <w:lang w:val="kk-KZ"/>
        </w:rPr>
      </w:pPr>
      <w:r w:rsidRPr="0023341B">
        <w:rPr>
          <w:rFonts w:ascii="Times New Roman" w:hAnsi="Times New Roman" w:cs="Times New Roman"/>
          <w:lang w:val="kk-KZ"/>
        </w:rPr>
        <w:t xml:space="preserve">     Онда, сатушының табысы:</w:t>
      </w:r>
    </w:p>
    <w:p w14:paraId="547CFE64" w14:textId="77777777" w:rsidR="006073B4" w:rsidRPr="0023341B" w:rsidRDefault="006073B4" w:rsidP="0023341B">
      <w:pPr>
        <w:rPr>
          <w:rFonts w:ascii="Times New Roman" w:hAnsi="Times New Roman" w:cs="Times New Roman"/>
          <w:lang w:val="kk-KZ"/>
        </w:rPr>
      </w:pPr>
      <w:r w:rsidRPr="0023341B">
        <w:rPr>
          <w:rFonts w:ascii="Times New Roman" w:hAnsi="Times New Roman" w:cs="Times New Roman"/>
          <w:lang w:val="kk-KZ"/>
        </w:rPr>
        <w:t xml:space="preserve">                                                            </w:t>
      </w:r>
      <m:oMath>
        <m:sSub>
          <m:sSubPr>
            <m:ctrlPr>
              <w:rPr>
                <w:rFonts w:ascii="Cambria Math" w:hAnsi="Cambria Math" w:cs="Times New Roman"/>
                <w:i/>
                <w:lang w:val="kk-KZ"/>
              </w:rPr>
            </m:ctrlPr>
          </m:sSubPr>
          <m:e>
            <m:r>
              <w:rPr>
                <w:rFonts w:ascii="Cambria Math" w:hAnsi="Cambria Math" w:cs="Times New Roman"/>
                <w:lang w:val="kk-KZ"/>
              </w:rPr>
              <m:t>C</m:t>
            </m:r>
          </m:e>
          <m:sub>
            <m:r>
              <w:rPr>
                <w:rFonts w:ascii="Cambria Math" w:hAnsi="Cambria Math" w:cs="Times New Roman"/>
                <w:lang w:val="kk-KZ"/>
              </w:rPr>
              <m:t>N</m:t>
            </m:r>
          </m:sub>
        </m:sSub>
        <m:r>
          <w:rPr>
            <w:rFonts w:ascii="Cambria Math" w:hAnsi="Cambria Math" w:cs="Times New Roman"/>
            <w:lang w:val="kk-KZ"/>
          </w:rPr>
          <m:t>-</m:t>
        </m:r>
        <m:d>
          <m:dPr>
            <m:ctrlPr>
              <w:rPr>
                <w:rFonts w:ascii="Cambria Math" w:hAnsi="Cambria Math" w:cs="Times New Roman"/>
                <w:i/>
                <w:lang w:val="kk-KZ"/>
              </w:rPr>
            </m:ctrlPr>
          </m:dPr>
          <m:e>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m:t>
                </m:r>
              </m:sub>
            </m:sSub>
            <m:r>
              <w:rPr>
                <w:rFonts w:ascii="Cambria Math" w:hAnsi="Cambria Math" w:cs="Times New Roman"/>
                <w:lang w:val="kk-KZ"/>
              </w:rPr>
              <m:t>-K</m:t>
            </m:r>
          </m:e>
        </m:d>
        <m:r>
          <w:rPr>
            <w:rFonts w:ascii="Cambria Math" w:hAnsi="Cambria Math" w:cs="Times New Roman"/>
            <w:lang w:val="kk-KZ"/>
          </w:rPr>
          <m:t xml:space="preserve">, егер  </m:t>
        </m:r>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m:t>
            </m:r>
          </m:sub>
        </m:sSub>
        <m:r>
          <w:rPr>
            <w:rFonts w:ascii="Cambria Math" w:hAnsi="Cambria Math" w:cs="Times New Roman"/>
            <w:lang w:val="kk-KZ"/>
          </w:rPr>
          <m:t>&gt;K</m:t>
        </m:r>
      </m:oMath>
      <w:r w:rsidRPr="0023341B">
        <w:rPr>
          <w:rFonts w:ascii="Times New Roman" w:hAnsi="Times New Roman" w:cs="Times New Roman"/>
          <w:lang w:val="kk-KZ"/>
        </w:rPr>
        <w:t>,</w:t>
      </w:r>
    </w:p>
    <w:p w14:paraId="5A38266E" w14:textId="77777777" w:rsidR="006073B4" w:rsidRPr="0023341B" w:rsidRDefault="006073B4" w:rsidP="0023341B">
      <w:pPr>
        <w:rPr>
          <w:rFonts w:ascii="Times New Roman" w:hAnsi="Times New Roman" w:cs="Times New Roman"/>
          <w:lang w:val="kk-KZ"/>
        </w:rPr>
      </w:pPr>
      <w:r w:rsidRPr="0023341B">
        <w:rPr>
          <w:rFonts w:ascii="Times New Roman" w:hAnsi="Times New Roman" w:cs="Times New Roman"/>
          <w:lang w:val="kk-KZ"/>
        </w:rPr>
        <w:t xml:space="preserve">                                                                             </w:t>
      </w:r>
      <m:oMath>
        <m:sSub>
          <m:sSubPr>
            <m:ctrlPr>
              <w:rPr>
                <w:rFonts w:ascii="Cambria Math" w:hAnsi="Cambria Math" w:cs="Times New Roman"/>
                <w:i/>
                <w:lang w:val="kk-KZ"/>
              </w:rPr>
            </m:ctrlPr>
          </m:sSubPr>
          <m:e>
            <m:r>
              <w:rPr>
                <w:rFonts w:ascii="Cambria Math" w:hAnsi="Cambria Math" w:cs="Times New Roman"/>
                <w:lang w:val="kk-KZ"/>
              </w:rPr>
              <m:t>C</m:t>
            </m:r>
          </m:e>
          <m:sub>
            <m:r>
              <w:rPr>
                <w:rFonts w:ascii="Cambria Math" w:hAnsi="Cambria Math" w:cs="Times New Roman"/>
                <w:lang w:val="kk-KZ"/>
              </w:rPr>
              <m:t>N</m:t>
            </m:r>
          </m:sub>
        </m:sSub>
        <m:r>
          <w:rPr>
            <w:rFonts w:ascii="Cambria Math" w:hAnsi="Cambria Math" w:cs="Times New Roman"/>
            <w:lang w:val="kk-KZ"/>
          </w:rPr>
          <m:t xml:space="preserve">, егер  </m:t>
        </m:r>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m:t>
            </m:r>
          </m:sub>
        </m:sSub>
        <m:r>
          <w:rPr>
            <w:rFonts w:ascii="Cambria Math" w:hAnsi="Cambria Math" w:cs="Times New Roman"/>
            <w:lang w:val="kk-KZ"/>
          </w:rPr>
          <m:t>≤K</m:t>
        </m:r>
      </m:oMath>
      <w:r w:rsidRPr="0023341B">
        <w:rPr>
          <w:rFonts w:ascii="Times New Roman" w:hAnsi="Times New Roman" w:cs="Times New Roman"/>
          <w:lang w:val="kk-KZ"/>
        </w:rPr>
        <w:t xml:space="preserve"> .</w:t>
      </w:r>
    </w:p>
    <w:p w14:paraId="37273D93" w14:textId="77777777" w:rsidR="006073B4" w:rsidRPr="0023341B" w:rsidRDefault="006073B4" w:rsidP="0023341B">
      <w:pPr>
        <w:rPr>
          <w:rFonts w:ascii="Times New Roman" w:hAnsi="Times New Roman" w:cs="Times New Roman"/>
          <w:lang w:val="kk-KZ"/>
        </w:rPr>
      </w:pPr>
      <w:r w:rsidRPr="0023341B">
        <w:rPr>
          <w:rFonts w:ascii="Times New Roman" w:hAnsi="Times New Roman" w:cs="Times New Roman"/>
          <w:lang w:val="kk-KZ"/>
        </w:rPr>
        <w:t xml:space="preserve">     Осы пікірлерден опцион-колл сатып алу акциялардың құнын арттыру үшін сенімділікпен байланысты екені анық.</w:t>
      </w:r>
    </w:p>
    <w:p w14:paraId="777214A7" w14:textId="77777777" w:rsidR="006073B4" w:rsidRPr="0023341B" w:rsidRDefault="006073B4" w:rsidP="0023341B">
      <w:pPr>
        <w:rPr>
          <w:rFonts w:ascii="Times New Roman" w:hAnsi="Times New Roman" w:cs="Times New Roman"/>
          <w:lang w:val="kk-KZ"/>
        </w:rPr>
      </w:pPr>
      <w:r w:rsidRPr="0023341B">
        <w:rPr>
          <w:rFonts w:ascii="Times New Roman" w:hAnsi="Times New Roman" w:cs="Times New Roman"/>
          <w:lang w:val="kk-KZ"/>
        </w:rPr>
        <w:t xml:space="preserve">     Жоғары және төмен ойнайтын адамдар үшін арнайы терминология бар.</w:t>
      </w:r>
    </w:p>
    <w:p w14:paraId="6E8F4C37" w14:textId="77777777" w:rsidR="006073B4" w:rsidRPr="0023341B" w:rsidRDefault="006073B4" w:rsidP="0023341B">
      <w:pPr>
        <w:rPr>
          <w:rFonts w:ascii="Times New Roman" w:hAnsi="Times New Roman" w:cs="Times New Roman"/>
          <w:lang w:val="kk-KZ"/>
        </w:rPr>
      </w:pPr>
      <w:r w:rsidRPr="0023341B">
        <w:rPr>
          <w:rFonts w:ascii="Times New Roman" w:hAnsi="Times New Roman" w:cs="Times New Roman"/>
          <w:lang w:val="kk-KZ"/>
        </w:rPr>
        <w:t xml:space="preserve">    "Бұқа "(bull) - " бағаның көтерілуін күтетін қор биржасындағы, валюталық немесе тауар нарығындағы дилер. "Бұқалар" нарығы - бұл дилер сатып алудың орнына сатудың ықтималдығы жоғары нарық, ол тіпті бұқаның позициясын ашып, өз есебінен сатып ала алады". Ашық" ұзын "позициясы бар" бұқа"нарықтағы жағдайдың жоғарылауынан кейін сатып алған заттарын жоғары бағамен сатуға үміттенеді".</w:t>
      </w:r>
    </w:p>
    <w:p w14:paraId="0A6BDC6F" w14:textId="77777777" w:rsidR="006073B4" w:rsidRPr="0023341B" w:rsidRDefault="006073B4" w:rsidP="0023341B">
      <w:pPr>
        <w:rPr>
          <w:rFonts w:ascii="Times New Roman" w:hAnsi="Times New Roman" w:cs="Times New Roman"/>
          <w:lang w:val="kk-KZ"/>
        </w:rPr>
      </w:pPr>
      <w:r w:rsidRPr="0023341B">
        <w:rPr>
          <w:rFonts w:ascii="Times New Roman" w:hAnsi="Times New Roman" w:cs="Times New Roman"/>
          <w:lang w:val="kk-KZ"/>
        </w:rPr>
        <w:t xml:space="preserve">    "Аю "(bear) -- " бағаның төмендеуін күтетін қор биржасындағы, валюталық немесе тауар нарығындағы дилер. "Аю нарығы" - бұл дилер оларды сатып алудан гөрі бағалы қағаздарды, валютаны немесе тауарларды сататын нарық. Ол тіпті бағалы қағаздарды, валютаны немесе жоқ тауарларды сата алады. Мұндай операциялар " қысқа сату "немесе"</w:t>
      </w:r>
    </w:p>
    <w:p w14:paraId="66F44AF0" w14:textId="20403303" w:rsidR="006073B4" w:rsidRPr="0023341B" w:rsidRDefault="006073B4" w:rsidP="0023341B">
      <w:pPr>
        <w:rPr>
          <w:rFonts w:ascii="Times New Roman" w:hAnsi="Times New Roman" w:cs="Times New Roman"/>
          <w:lang w:val="kk-KZ"/>
        </w:rPr>
      </w:pPr>
      <w:r w:rsidRPr="0023341B">
        <w:rPr>
          <w:rFonts w:ascii="Times New Roman" w:hAnsi="Times New Roman" w:cs="Times New Roman"/>
          <w:lang w:val="kk-KZ"/>
        </w:rPr>
        <w:t>Аюлы позицияны құру". "Аю" өзінің қысқа позициясын бағалы қағаздарды, валютаны немесе тауарларды оларды сатқаннан төмен бағамен сатып алу арқылы жабуға (немесе жабуға) үміттенеді. Сатып алу бағасы мен сатудың бастапқы бағасы арасындағы айырмашылық "аюдың" пайдасын білдіреді".</w:t>
      </w:r>
    </w:p>
    <w:p w14:paraId="2B632AB1" w14:textId="311469DA" w:rsidR="00B37167" w:rsidRPr="0023341B" w:rsidRDefault="000971CA"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r>
      <w:r w:rsidR="00B37167" w:rsidRPr="0023341B">
        <w:rPr>
          <w:rFonts w:ascii="Times New Roman" w:eastAsia="Times New Roman" w:hAnsi="Times New Roman" w:cs="Times New Roman"/>
          <w:lang w:val="kk-KZ" w:eastAsia="ru-RU"/>
        </w:rPr>
        <w:t xml:space="preserve">Орындау уақыты N болатын стандартты еуропалық үлгідегі сату опционы (сатуға арналған опцион) жағдайында K құны бекітіледі, бұл кезде опционды сатып алушы акцияларды (N уақытында) сатуға құқылы. Сондықтан егер N уақытындағы акцияның шынайы бағасы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oMath>
      <w:r w:rsidR="00B37167" w:rsidRPr="0023341B">
        <w:rPr>
          <w:rFonts w:ascii="Times New Roman" w:eastAsia="Times New Roman" w:hAnsi="Times New Roman" w:cs="Times New Roman"/>
          <w:lang w:val="kk-KZ" w:eastAsia="ru-RU"/>
        </w:rPr>
        <w:t xml:space="preserve"> мен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oMath>
      <w:r w:rsidR="00B37167" w:rsidRPr="0023341B">
        <w:rPr>
          <w:rFonts w:ascii="Times New Roman" w:eastAsia="Times New Roman" w:hAnsi="Times New Roman" w:cs="Times New Roman"/>
          <w:lang w:val="kk-KZ" w:eastAsia="ru-RU"/>
        </w:rPr>
        <w:t xml:space="preserve"> &lt;K тең болса, онда оны сату K бағасы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K-S</m:t>
            </m:r>
          </m:e>
          <m:sub>
            <m:r>
              <w:rPr>
                <w:rFonts w:ascii="Cambria Math" w:eastAsia="Times New Roman" w:hAnsi="Cambria Math" w:cs="Times New Roman"/>
                <w:lang w:val="kk-KZ" w:eastAsia="ru-RU"/>
              </w:rPr>
              <m:t>N</m:t>
            </m:r>
          </m:sub>
        </m:sSub>
      </m:oMath>
      <w:r w:rsidR="00B37167" w:rsidRPr="0023341B">
        <w:rPr>
          <w:rFonts w:ascii="Times New Roman" w:eastAsia="Times New Roman" w:hAnsi="Times New Roman" w:cs="Times New Roman"/>
          <w:lang w:val="kk-KZ" w:eastAsia="ru-RU"/>
        </w:rPr>
        <w:t xml:space="preserve"> кірісін береді. Сатып алу үшін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P</m:t>
            </m:r>
          </m:e>
          <m:sub>
            <m:r>
              <w:rPr>
                <w:rFonts w:ascii="Cambria Math" w:eastAsia="Times New Roman" w:hAnsi="Cambria Math" w:cs="Times New Roman"/>
                <w:lang w:val="kk-KZ" w:eastAsia="ru-RU"/>
              </w:rPr>
              <m:t>N</m:t>
            </m:r>
          </m:sub>
        </m:sSub>
      </m:oMath>
      <w:r w:rsidR="00B37167" w:rsidRPr="0023341B">
        <w:rPr>
          <w:rFonts w:ascii="Times New Roman" w:eastAsia="Times New Roman" w:hAnsi="Times New Roman" w:cs="Times New Roman"/>
          <w:lang w:val="kk-KZ" w:eastAsia="ru-RU"/>
        </w:rPr>
        <w:t xml:space="preserve"> сыйлықақысын ескере отырып, таза табыс мұндай опцияның мәні х-ке тең болады</w:t>
      </w:r>
    </w:p>
    <w:p w14:paraId="52AC3729" w14:textId="29C1C2FE" w:rsidR="000971CA" w:rsidRPr="0023341B" w:rsidRDefault="002536BC" w:rsidP="0023341B">
      <w:pPr>
        <w:rPr>
          <w:rFonts w:ascii="Times New Roman" w:eastAsia="Times New Roman" w:hAnsi="Times New Roman" w:cs="Times New Roman"/>
          <w:lang w:val="kk-KZ" w:eastAsia="ru-RU"/>
        </w:rPr>
      </w:pPr>
      <m:oMathPara>
        <m:oMath>
          <m:d>
            <m:dPr>
              <m:ctrlPr>
                <w:rPr>
                  <w:rFonts w:ascii="Cambria Math" w:eastAsia="Times New Roman" w:hAnsi="Cambria Math" w:cs="Times New Roman"/>
                  <w:i/>
                  <w:lang w:val="kk-KZ" w:eastAsia="ru-RU"/>
                </w:rPr>
              </m:ctrlPr>
            </m:dPr>
            <m:e>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K-S</m:t>
                  </m:r>
                </m:e>
                <m:sub>
                  <m:r>
                    <w:rPr>
                      <w:rFonts w:ascii="Cambria Math" w:eastAsia="Times New Roman" w:hAnsi="Cambria Math" w:cs="Times New Roman"/>
                      <w:lang w:val="kk-KZ" w:eastAsia="ru-RU"/>
                    </w:rPr>
                    <m:t>N</m:t>
                  </m:r>
                </m:sub>
              </m:sSub>
            </m:e>
          </m:d>
          <m:r>
            <w:rPr>
              <w:rFonts w:ascii="Cambria Math" w:eastAsia="Times New Roman" w:hAnsi="Cambria Math" w:cs="Times New Roman"/>
              <w:lang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P</m:t>
              </m:r>
            </m:e>
            <m:sub>
              <m:r>
                <w:rPr>
                  <w:rFonts w:ascii="Cambria Math" w:eastAsia="Times New Roman" w:hAnsi="Cambria Math" w:cs="Times New Roman"/>
                  <w:lang w:val="kk-KZ" w:eastAsia="ru-RU"/>
                </w:rPr>
                <m:t>N</m:t>
              </m:r>
            </m:sub>
          </m:sSub>
        </m:oMath>
      </m:oMathPara>
    </w:p>
    <w:p w14:paraId="7A81B38E" w14:textId="6914E42D" w:rsidR="000971CA" w:rsidRPr="0023341B" w:rsidRDefault="000971CA"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 xml:space="preserve">Егер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&gt;K</m:t>
        </m:r>
      </m:oMath>
      <w:r w:rsidRPr="0023341B">
        <w:rPr>
          <w:rFonts w:ascii="Times New Roman" w:eastAsia="Times New Roman" w:hAnsi="Times New Roman" w:cs="Times New Roman"/>
          <w:lang w:val="kk-KZ" w:eastAsia="ru-RU"/>
        </w:rPr>
        <w:t xml:space="preserve"> болса, онда жаттығуға арналған опцияны ұсынудың мағынасы жоқ, өйткені K сату бағасы келісімшартпен анықталады, нарықтық бағадан төмен.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oMath>
      <w:r w:rsidRPr="0023341B">
        <w:rPr>
          <w:rFonts w:ascii="Times New Roman" w:eastAsia="Times New Roman" w:hAnsi="Times New Roman" w:cs="Times New Roman"/>
          <w:lang w:val="kk-KZ" w:eastAsia="ru-RU"/>
        </w:rPr>
        <w:t xml:space="preserve"> бағасы.</w:t>
      </w:r>
    </w:p>
    <w:p w14:paraId="6EA81025" w14:textId="4AAE99C0" w:rsidR="000971CA" w:rsidRPr="0023341B" w:rsidRDefault="000971CA"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Осылайша, опционды сатып алушының таза табысы тең болады</w:t>
      </w:r>
    </w:p>
    <w:p w14:paraId="096260D2" w14:textId="274D45C0" w:rsidR="000971CA" w:rsidRPr="0023341B" w:rsidRDefault="002536BC" w:rsidP="0023341B">
      <w:pPr>
        <w:rPr>
          <w:rFonts w:ascii="Times New Roman" w:eastAsia="Times New Roman" w:hAnsi="Times New Roman" w:cs="Times New Roman"/>
          <w:i/>
          <w:lang w:val="kk-KZ" w:eastAsia="ru-RU"/>
        </w:rPr>
      </w:pPr>
      <m:oMathPara>
        <m:oMath>
          <m:sSup>
            <m:sSupPr>
              <m:ctrlPr>
                <w:rPr>
                  <w:rFonts w:ascii="Cambria Math" w:eastAsia="Times New Roman" w:hAnsi="Cambria Math" w:cs="Times New Roman"/>
                  <w:i/>
                  <w:lang w:val="kk-KZ" w:eastAsia="ru-RU"/>
                </w:rPr>
              </m:ctrlPr>
            </m:sSupPr>
            <m:e>
              <m:r>
                <w:rPr>
                  <w:rFonts w:ascii="Cambria Math" w:eastAsia="Times New Roman" w:hAnsi="Cambria Math" w:cs="Times New Roman"/>
                  <w:lang w:val="kk-KZ" w:eastAsia="ru-RU"/>
                </w:rPr>
                <m:t>(K-</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m:t>
              </m:r>
            </m:e>
            <m:sup>
              <m:r>
                <w:rPr>
                  <w:rFonts w:ascii="Cambria Math" w:eastAsia="Times New Roman" w:hAnsi="Cambria Math" w:cs="Times New Roman"/>
                  <w:lang w:val="kk-KZ" w:eastAsia="ru-RU"/>
                </w:rPr>
                <m:t>+</m:t>
              </m:r>
            </m:sup>
          </m:sSup>
          <m:r>
            <w:rPr>
              <w:rFonts w:ascii="Cambria Math" w:eastAsia="Times New Roman" w:hAnsi="Cambria Math" w:cs="Times New Roman"/>
              <w:lang w:val="kk-KZ"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P</m:t>
              </m:r>
            </m:e>
            <m:sub>
              <m:r>
                <w:rPr>
                  <w:rFonts w:ascii="Cambria Math" w:eastAsia="Times New Roman" w:hAnsi="Cambria Math" w:cs="Times New Roman"/>
                  <w:lang w:val="kk-KZ" w:eastAsia="ru-RU"/>
                </w:rPr>
                <m:t>N</m:t>
              </m:r>
            </m:sub>
          </m:sSub>
        </m:oMath>
      </m:oMathPara>
    </w:p>
    <w:p w14:paraId="697CD6FA" w14:textId="2639F945" w:rsidR="000971CA" w:rsidRPr="0023341B" w:rsidRDefault="000971CA"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Қоңырау шалу опциясы сияқты, бұл да құндылық туралы сұрақты тудырады</w:t>
      </w:r>
    </w:p>
    <w:p w14:paraId="75501447" w14:textId="5AFD79D5" w:rsidR="000971CA" w:rsidRPr="0023341B" w:rsidRDefault="000971CA"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 xml:space="preserve">Сатушыға да, сатып алушыға да сәйкес келетін «әділ»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P</m:t>
            </m:r>
          </m:e>
          <m:sub>
            <m:r>
              <w:rPr>
                <w:rFonts w:ascii="Cambria Math" w:eastAsia="Times New Roman" w:hAnsi="Cambria Math" w:cs="Times New Roman"/>
                <w:lang w:val="kk-KZ" w:eastAsia="ru-RU"/>
              </w:rPr>
              <m:t>N</m:t>
            </m:r>
          </m:sub>
        </m:sSub>
      </m:oMath>
      <w:r w:rsidRPr="0023341B">
        <w:rPr>
          <w:rFonts w:ascii="Times New Roman" w:eastAsia="Times New Roman" w:hAnsi="Times New Roman" w:cs="Times New Roman"/>
          <w:lang w:val="kk-KZ" w:eastAsia="ru-RU"/>
        </w:rPr>
        <w:t xml:space="preserve"> бағасы.</w:t>
      </w:r>
    </w:p>
    <w:p w14:paraId="1C26D15F" w14:textId="4937C95A" w:rsidR="000971CA" w:rsidRPr="0023341B" w:rsidRDefault="000971CA"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F. Шақыру опциясының көрнекі мысалын қарастырыңыз.</w:t>
      </w:r>
    </w:p>
    <w:p w14:paraId="7D9BC83B" w14:textId="692572E7" w:rsidR="000971CA" w:rsidRPr="0023341B" w:rsidRDefault="000971CA"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lastRenderedPageBreak/>
        <w:tab/>
        <w:t xml:space="preserve">Сіз 10 акция келісімшартын сатып алдыңыз делік. Әдетте әр келісімшарт 100 акцияға жасалған. Осылайша, іс жүзінде біз сатып алу туралы айтып отырмыз 1000 акция. Әрбір акцияның нарықтық бағасы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m:t>
        </m:r>
      </m:oMath>
      <w:r w:rsidRPr="0023341B">
        <w:rPr>
          <w:rFonts w:ascii="Times New Roman" w:eastAsia="Times New Roman" w:hAnsi="Times New Roman" w:cs="Times New Roman"/>
          <w:lang w:val="kk-KZ" w:eastAsia="ru-RU"/>
        </w:rPr>
        <w:t xml:space="preserve"> 30 болсын</w:t>
      </w:r>
    </w:p>
    <w:p w14:paraId="5C5D8DA5" w14:textId="77777777" w:rsidR="000971CA" w:rsidRPr="0023341B" w:rsidRDefault="000971CA"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(айталық $), K = 35, N = 2, барлық 10 келісімшарт бойынша сыйақы 250 долларды құрайды.</w:t>
      </w:r>
    </w:p>
    <w:p w14:paraId="4C5C7B7B" w14:textId="5028FEEF" w:rsidR="000971CA" w:rsidRPr="0023341B" w:rsidRDefault="000971CA"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 xml:space="preserve">Сонымен қатар, n = 2 сәттегі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2</m:t>
            </m:r>
          </m:sub>
        </m:sSub>
      </m:oMath>
      <w:r w:rsidRPr="0023341B">
        <w:rPr>
          <w:rFonts w:ascii="Times New Roman" w:eastAsia="Times New Roman" w:hAnsi="Times New Roman" w:cs="Times New Roman"/>
          <w:lang w:val="kk-KZ" w:eastAsia="ru-RU"/>
        </w:rPr>
        <w:t xml:space="preserve"> нарықтық бағасы 40 долларға тең болсын. Осыда бұл жағдай жаттығуға арналған және осы жағдайға сәйкес келеді таза табыс оң болады:</w:t>
      </w:r>
    </w:p>
    <w:p w14:paraId="60872286" w14:textId="414B3C10" w:rsidR="000971CA" w:rsidRPr="002536BC" w:rsidRDefault="000971CA" w:rsidP="0023341B">
      <w:pPr>
        <w:rPr>
          <w:rFonts w:ascii="Times New Roman" w:hAnsi="Times New Roman" w:cs="Times New Roman"/>
          <w:lang w:val="kk-KZ"/>
        </w:rPr>
      </w:pPr>
      <w:r w:rsidRPr="002536BC">
        <w:rPr>
          <w:rFonts w:ascii="Times New Roman" w:hAnsi="Times New Roman" w:cs="Times New Roman"/>
          <w:lang w:val="kk-KZ"/>
        </w:rPr>
        <w:t>(40−35)×1 000−250 = 4 750 ($)</w:t>
      </w:r>
    </w:p>
    <w:p w14:paraId="4A3E54EA" w14:textId="44A9528D" w:rsidR="000971CA" w:rsidRPr="0023341B" w:rsidRDefault="000971CA"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 xml:space="preserve">Егер нарықтық баға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2</m:t>
            </m:r>
          </m:sub>
        </m:sSub>
      </m:oMath>
      <w:r w:rsidRPr="0023341B">
        <w:rPr>
          <w:rFonts w:ascii="Times New Roman" w:eastAsia="Times New Roman" w:hAnsi="Times New Roman" w:cs="Times New Roman"/>
          <w:lang w:val="kk-KZ" w:eastAsia="ru-RU"/>
        </w:rPr>
        <w:t xml:space="preserve"> = 35.1$  болса, онда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2</m:t>
            </m:r>
          </m:sub>
        </m:sSub>
        <m:r>
          <w:rPr>
            <w:rFonts w:ascii="Cambria Math" w:eastAsia="Times New Roman" w:hAnsi="Cambria Math" w:cs="Times New Roman"/>
            <w:lang w:val="kk-KZ" w:eastAsia="ru-RU"/>
          </w:rPr>
          <m:t>&gt;K</m:t>
        </m:r>
      </m:oMath>
      <w:r w:rsidRPr="0023341B">
        <w:rPr>
          <w:rFonts w:ascii="Times New Roman" w:eastAsia="Times New Roman" w:hAnsi="Times New Roman" w:cs="Times New Roman"/>
          <w:lang w:val="kk-KZ" w:eastAsia="ru-RU"/>
        </w:rPr>
        <w:t>= $ 35 болғандықтан, опция жаттығуларға қайтадан ұсынылады, бірақ осы жағдайға сәйкес келеді.</w:t>
      </w:r>
      <w:r w:rsidRPr="002536BC">
        <w:rPr>
          <w:rFonts w:ascii="Times New Roman" w:eastAsia="Times New Roman" w:hAnsi="Times New Roman" w:cs="Times New Roman"/>
          <w:lang w:val="kk-KZ" w:eastAsia="ru-RU"/>
        </w:rPr>
        <w:t>Т</w:t>
      </w:r>
      <w:r w:rsidRPr="0023341B">
        <w:rPr>
          <w:rFonts w:ascii="Times New Roman" w:eastAsia="Times New Roman" w:hAnsi="Times New Roman" w:cs="Times New Roman"/>
          <w:lang w:val="kk-KZ" w:eastAsia="ru-RU"/>
        </w:rPr>
        <w:t>аза табыс теріс болады:</w:t>
      </w:r>
    </w:p>
    <w:p w14:paraId="2ED0CC55" w14:textId="3365059E" w:rsidR="000971CA" w:rsidRPr="002536BC" w:rsidRDefault="000971CA" w:rsidP="0023341B">
      <w:pPr>
        <w:rPr>
          <w:rFonts w:ascii="Times New Roman" w:hAnsi="Times New Roman" w:cs="Times New Roman"/>
          <w:lang w:val="kk-KZ"/>
        </w:rPr>
      </w:pPr>
      <w:r w:rsidRPr="002536BC">
        <w:rPr>
          <w:rFonts w:ascii="Times New Roman" w:hAnsi="Times New Roman" w:cs="Times New Roman"/>
          <w:lang w:val="kk-KZ"/>
        </w:rPr>
        <w:t>(35,1−35)×1 000−250 = −150 ($)</w:t>
      </w:r>
    </w:p>
    <w:p w14:paraId="45955B62" w14:textId="6C53C968" w:rsidR="000971CA" w:rsidRPr="0023341B" w:rsidRDefault="000971CA" w:rsidP="0023341B">
      <w:pPr>
        <w:rPr>
          <w:rFonts w:ascii="Times New Roman" w:hAnsi="Times New Roman" w:cs="Times New Roman"/>
          <w:lang w:val="kk-KZ"/>
        </w:rPr>
      </w:pPr>
      <w:r w:rsidRPr="0023341B">
        <w:rPr>
          <w:rFonts w:ascii="Times New Roman" w:hAnsi="Times New Roman" w:cs="Times New Roman"/>
          <w:lang w:val="kk-KZ"/>
        </w:rPr>
        <w:t>Егыр былай болса, табыс нөлге тең болатыны анық:</w:t>
      </w:r>
    </w:p>
    <w:p w14:paraId="65629403" w14:textId="31EAB713" w:rsidR="000971CA" w:rsidRPr="0023341B" w:rsidRDefault="002536BC" w:rsidP="0023341B">
      <w:pPr>
        <w:rPr>
          <w:rFonts w:ascii="Times New Roman" w:eastAsiaTheme="minorEastAsia" w:hAnsi="Times New Roman" w:cs="Times New Roman"/>
          <w:lang w:val="kk-KZ" w:eastAsia="ru-RU"/>
        </w:rPr>
      </w:pPr>
      <m:oMathPara>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2</m:t>
              </m:r>
            </m:sub>
          </m:sSub>
          <m:r>
            <w:rPr>
              <w:rFonts w:ascii="Cambria Math" w:eastAsia="Times New Roman" w:hAnsi="Cambria Math" w:cs="Times New Roman"/>
              <w:lang w:val="kk-KZ" w:eastAsia="ru-RU"/>
            </w:rPr>
            <m:t>-K)×1000=250$</m:t>
          </m:r>
        </m:oMath>
      </m:oMathPara>
    </w:p>
    <w:p w14:paraId="3F397369" w14:textId="5B6BE4A4" w:rsidR="0083550E" w:rsidRPr="0023341B" w:rsidRDefault="0083550E"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 xml:space="preserve">Осылайша,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2</m:t>
            </m:r>
          </m:sub>
        </m:sSub>
      </m:oMath>
      <w:r w:rsidRPr="0023341B">
        <w:rPr>
          <w:rFonts w:ascii="Times New Roman" w:eastAsia="Times New Roman" w:hAnsi="Times New Roman" w:cs="Times New Roman"/>
          <w:lang w:val="kk-KZ" w:eastAsia="ru-RU"/>
        </w:rPr>
        <w:t xml:space="preserve"> бағасы 35,25 доллардан төмен түскен сайын, опционды сатып алушы ұтылады.</w:t>
      </w:r>
    </w:p>
    <w:p w14:paraId="1A0D6501" w14:textId="552F416B" w:rsidR="0083550E" w:rsidRPr="0023341B" w:rsidRDefault="0083550E"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Енді біз американдықтардың қоңырау шалу мүмкіндігін қарастырып жатырмыз делік</w:t>
      </w:r>
    </w:p>
    <w:p w14:paraId="4860A0EA" w14:textId="5F399643" w:rsidR="0083550E" w:rsidRPr="0023341B" w:rsidRDefault="0083550E"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 xml:space="preserve">n = 1 жаттығуға опцияның мүмкін болатын сәттерімен теріңіз және n = 2. Егер n = 1 сәтте күрт өсу болды деп елестетсек акцияның бағасы, айталық,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1</m:t>
            </m:r>
          </m:sub>
        </m:sSub>
      </m:oMath>
      <w:r w:rsidRPr="0023341B">
        <w:rPr>
          <w:rFonts w:ascii="Times New Roman" w:eastAsia="Times New Roman" w:hAnsi="Times New Roman" w:cs="Times New Roman"/>
          <w:lang w:val="kk-KZ" w:eastAsia="ru-RU"/>
        </w:rPr>
        <w:t xml:space="preserve">  = 50$ болса, онда осы колл опционын сатып алушы үлкен нетто алған кезде оны n = 1 уақытында орындауға ұсынуға құқылы.Kіріс:</w:t>
      </w:r>
    </w:p>
    <w:p w14:paraId="3F468133" w14:textId="35335C7D" w:rsidR="0083550E" w:rsidRPr="002536BC" w:rsidRDefault="0083550E" w:rsidP="0023341B">
      <w:pPr>
        <w:rPr>
          <w:rFonts w:ascii="Times New Roman" w:hAnsi="Times New Roman" w:cs="Times New Roman"/>
          <w:lang w:val="kk-KZ"/>
        </w:rPr>
      </w:pPr>
      <w:r w:rsidRPr="002536BC">
        <w:rPr>
          <w:rFonts w:ascii="Times New Roman" w:hAnsi="Times New Roman" w:cs="Times New Roman"/>
          <w:lang w:val="kk-KZ"/>
        </w:rPr>
        <w:t>(50−35) · 1 000−250 = 15 000−250 = 14 750 ($).</w:t>
      </w:r>
    </w:p>
    <w:p w14:paraId="456D0887" w14:textId="61D02FF5" w:rsidR="0083550E" w:rsidRPr="0023341B" w:rsidRDefault="0083550E"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Бірақ мұндай опциялар үшін сыйлықақы 250$ болмауы керек екені анық, және әлдеқайда жоғары, өйткені «сіз үлкен мүмкіндіктер үшін көп төлеуіңіз керек». Шынында да,американдық стильдегі опциялардың нақты құны еуропалық типтегі нұсқалардан жоғары. Қосымша тарауды қараңыз. VI және VIII.</w:t>
      </w:r>
    </w:p>
    <w:p w14:paraId="02ECED60" w14:textId="0ACCBC0C" w:rsidR="0083550E" w:rsidRPr="0023341B" w:rsidRDefault="0083550E"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Алдыңғы мысал сатып алушының көзқарасы бойынша қаралды. Айналайық</w:t>
      </w:r>
    </w:p>
    <w:p w14:paraId="565B368B" w14:textId="6B56DD5E" w:rsidR="0083550E" w:rsidRPr="0023341B" w:rsidRDefault="0083550E"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енді сатушыға.</w:t>
      </w:r>
    </w:p>
    <w:p w14:paraId="5091378B" w14:textId="31DFD99B" w:rsidR="0083550E" w:rsidRPr="0023341B" w:rsidRDefault="0083550E" w:rsidP="0023341B">
      <w:pPr>
        <w:rPr>
          <w:rFonts w:ascii="Times New Roman" w:eastAsia="Times New Roman" w:hAnsi="Times New Roman" w:cs="Times New Roman"/>
          <w:lang w:val="kk-KZ" w:eastAsia="ru-RU"/>
        </w:rPr>
      </w:pPr>
      <w:r w:rsidRPr="002536BC">
        <w:rPr>
          <w:rFonts w:ascii="Times New Roman" w:eastAsia="Times New Roman" w:hAnsi="Times New Roman" w:cs="Times New Roman"/>
          <w:lang w:val="kk-KZ" w:eastAsia="ru-RU"/>
        </w:rPr>
        <w:tab/>
      </w:r>
      <w:r w:rsidRPr="0023341B">
        <w:rPr>
          <w:rFonts w:ascii="Times New Roman" w:eastAsia="Times New Roman" w:hAnsi="Times New Roman" w:cs="Times New Roman"/>
          <w:lang w:val="kk-KZ" w:eastAsia="ru-RU"/>
        </w:rPr>
        <w:t>Соңғы мүмкіндік өте қауіпті және болуы мүмкін</w:t>
      </w:r>
      <w:r w:rsidRPr="002536BC">
        <w:rPr>
          <w:rFonts w:ascii="Times New Roman" w:eastAsia="Times New Roman" w:hAnsi="Times New Roman" w:cs="Times New Roman"/>
          <w:lang w:val="kk-KZ" w:eastAsia="ru-RU"/>
        </w:rPr>
        <w:t xml:space="preserve"> </w:t>
      </w:r>
      <w:r w:rsidRPr="0023341B">
        <w:rPr>
          <w:rFonts w:ascii="Times New Roman" w:eastAsia="Times New Roman" w:hAnsi="Times New Roman" w:cs="Times New Roman"/>
          <w:lang w:val="kk-KZ" w:eastAsia="ru-RU"/>
        </w:rPr>
        <w:t>егер опция қолданылса, жай ғана жойқын</w:t>
      </w:r>
      <w:r w:rsidRPr="002536BC">
        <w:rPr>
          <w:rFonts w:ascii="Times New Roman" w:eastAsia="Times New Roman" w:hAnsi="Times New Roman" w:cs="Times New Roman"/>
          <w:lang w:val="kk-KZ" w:eastAsia="ru-RU"/>
        </w:rPr>
        <w:t xml:space="preserve"> </w:t>
      </w:r>
      <w:r w:rsidRPr="0023341B">
        <w:rPr>
          <w:rFonts w:ascii="Times New Roman" w:eastAsia="Times New Roman" w:hAnsi="Times New Roman" w:cs="Times New Roman"/>
          <w:lang w:val="kk-KZ" w:eastAsia="ru-RU"/>
        </w:rPr>
        <w:t>(</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2</m:t>
            </m:r>
          </m:sub>
        </m:sSub>
        <m:r>
          <w:rPr>
            <w:rFonts w:ascii="Cambria Math" w:eastAsia="Times New Roman" w:hAnsi="Cambria Math" w:cs="Times New Roman"/>
            <w:lang w:val="kk-KZ" w:eastAsia="ru-RU"/>
          </w:rPr>
          <m:t>&gt;K</m:t>
        </m:r>
      </m:oMath>
      <w:r w:rsidRPr="0023341B">
        <w:rPr>
          <w:rFonts w:ascii="Times New Roman" w:eastAsia="Times New Roman" w:hAnsi="Times New Roman" w:cs="Times New Roman"/>
          <w:lang w:val="kk-KZ" w:eastAsia="ru-RU"/>
        </w:rPr>
        <w:t xml:space="preserve">  болғанда), онда сатушы акцияларды сату үшін оларды нақты сатып алуы керек</w:t>
      </w:r>
      <w:r w:rsidRPr="002536BC">
        <w:rPr>
          <w:rFonts w:ascii="Times New Roman" w:eastAsia="Times New Roman" w:hAnsi="Times New Roman" w:cs="Times New Roman"/>
          <w:lang w:val="kk-KZ" w:eastAsia="ru-RU"/>
        </w:rPr>
        <w:t xml:space="preserve"> </w:t>
      </w:r>
      <w:r w:rsidRPr="0023341B">
        <w:rPr>
          <w:rFonts w:ascii="Times New Roman" w:eastAsia="Times New Roman" w:hAnsi="Times New Roman" w:cs="Times New Roman"/>
          <w:lang w:val="kk-KZ" w:eastAsia="ru-RU"/>
        </w:rPr>
        <w:t>сатып алушыға К бағасы бойынша опцион шартының талаптарын орындау үшін</w:t>
      </w:r>
    </w:p>
    <w:p w14:paraId="65EFF90B" w14:textId="354B93B2" w:rsidR="0083550E" w:rsidRPr="002536BC" w:rsidRDefault="0083550E" w:rsidP="0023341B">
      <w:pPr>
        <w:rPr>
          <w:rFonts w:ascii="Times New Roman" w:eastAsia="Times New Roman" w:hAnsi="Times New Roman" w:cs="Times New Roman"/>
          <w:lang w:val="kk-KZ" w:eastAsia="ru-RU"/>
        </w:rPr>
      </w:pPr>
      <w:r w:rsidRPr="002536BC">
        <w:rPr>
          <w:rFonts w:ascii="Times New Roman" w:eastAsia="Times New Roman" w:hAnsi="Times New Roman" w:cs="Times New Roman"/>
          <w:lang w:val="kk-KZ" w:eastAsia="ru-RU"/>
        </w:rPr>
        <w:tab/>
      </w:r>
      <w:r w:rsidRPr="0023341B">
        <w:rPr>
          <w:rFonts w:ascii="Times New Roman" w:eastAsia="Times New Roman" w:hAnsi="Times New Roman" w:cs="Times New Roman"/>
          <w:lang w:val="kk-KZ" w:eastAsia="ru-RU"/>
        </w:rPr>
        <w:t>Ол үшін, негізінен, екі мүмкіндік бар - бұл акцияларды сату,</w:t>
      </w:r>
      <w:r w:rsidRPr="002536BC">
        <w:rPr>
          <w:rFonts w:ascii="Times New Roman" w:eastAsia="Times New Roman" w:hAnsi="Times New Roman" w:cs="Times New Roman"/>
          <w:lang w:val="kk-KZ" w:eastAsia="ru-RU"/>
        </w:rPr>
        <w:t xml:space="preserve"> </w:t>
      </w:r>
      <w:r w:rsidRPr="0023341B">
        <w:rPr>
          <w:rFonts w:ascii="Times New Roman" w:eastAsia="Times New Roman" w:hAnsi="Times New Roman" w:cs="Times New Roman"/>
          <w:lang w:val="kk-KZ" w:eastAsia="ru-RU"/>
        </w:rPr>
        <w:t>ол қазірдің өзінде тиесілі (бұл жағдай «жазбаша жабық қор» деп аталады),</w:t>
      </w:r>
    </w:p>
    <w:p w14:paraId="13D4ED09" w14:textId="21A9CD8E" w:rsidR="0083550E" w:rsidRPr="0023341B" w:rsidRDefault="0083550E"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немесе өзіне тиесілі емес акцияларды сатады (бұл жағдай деп аталады«Жалаңаш қоңырау жазу»).</w:t>
      </w:r>
    </w:p>
    <w:p w14:paraId="5F38EE65" w14:textId="3DAD04E9" w:rsidR="0083550E" w:rsidRPr="0023341B" w:rsidRDefault="0083550E"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Егер, айталық, S2 = 40 доллар болса, онда сіз 1000 сатып алу үшін 40 000 доллар төлеуге мәжбүр боласыз</w:t>
      </w:r>
    </w:p>
    <w:p w14:paraId="261E75AE" w14:textId="77777777" w:rsidR="0083550E" w:rsidRPr="0023341B" w:rsidRDefault="0083550E"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акциялар.</w:t>
      </w:r>
    </w:p>
    <w:p w14:paraId="7150410F" w14:textId="0EB08E71" w:rsidR="0083550E" w:rsidRPr="0023341B" w:rsidRDefault="000B6CA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r>
      <w:r w:rsidR="0083550E" w:rsidRPr="0023341B">
        <w:rPr>
          <w:rFonts w:ascii="Times New Roman" w:eastAsia="Times New Roman" w:hAnsi="Times New Roman" w:cs="Times New Roman"/>
          <w:lang w:val="kk-KZ" w:eastAsia="ru-RU"/>
        </w:rPr>
        <w:t>Сыйлық бар болғаны</w:t>
      </w:r>
      <w:r w:rsidRPr="0023341B">
        <w:rPr>
          <w:rFonts w:ascii="Times New Roman" w:eastAsia="Times New Roman" w:hAnsi="Times New Roman" w:cs="Times New Roman"/>
          <w:lang w:val="kk-KZ" w:eastAsia="ru-RU"/>
        </w:rPr>
        <w:t xml:space="preserve"> </w:t>
      </w:r>
      <w:r w:rsidR="0083550E" w:rsidRPr="0023341B">
        <w:rPr>
          <w:rFonts w:ascii="Times New Roman" w:eastAsia="Times New Roman" w:hAnsi="Times New Roman" w:cs="Times New Roman"/>
          <w:lang w:val="kk-KZ" w:eastAsia="ru-RU"/>
        </w:rPr>
        <w:t>250</w:t>
      </w:r>
      <w:r w:rsidRPr="0023341B">
        <w:rPr>
          <w:rFonts w:ascii="Times New Roman" w:eastAsia="Times New Roman" w:hAnsi="Times New Roman" w:cs="Times New Roman"/>
          <w:lang w:val="kk-KZ" w:eastAsia="ru-RU"/>
        </w:rPr>
        <w:t xml:space="preserve">$ </w:t>
      </w:r>
      <w:r w:rsidR="0083550E" w:rsidRPr="0023341B">
        <w:rPr>
          <w:rFonts w:ascii="Times New Roman" w:eastAsia="Times New Roman" w:hAnsi="Times New Roman" w:cs="Times New Roman"/>
          <w:lang w:val="kk-KZ" w:eastAsia="ru-RU"/>
        </w:rPr>
        <w:t>, демек, жалпы</w:t>
      </w:r>
      <w:r w:rsidRPr="0023341B">
        <w:rPr>
          <w:rFonts w:ascii="Times New Roman" w:eastAsia="Times New Roman" w:hAnsi="Times New Roman" w:cs="Times New Roman"/>
          <w:lang w:val="kk-KZ" w:eastAsia="ru-RU"/>
        </w:rPr>
        <w:t xml:space="preserve"> </w:t>
      </w:r>
      <w:r w:rsidR="0083550E" w:rsidRPr="0023341B">
        <w:rPr>
          <w:rFonts w:ascii="Times New Roman" w:eastAsia="Times New Roman" w:hAnsi="Times New Roman" w:cs="Times New Roman"/>
          <w:lang w:val="kk-KZ" w:eastAsia="ru-RU"/>
        </w:rPr>
        <w:t>шығын 40,000-35,000-250 = 4750 ($) құрайды.</w:t>
      </w:r>
    </w:p>
    <w:p w14:paraId="06785361" w14:textId="09E5B54D" w:rsidR="000B6CA6" w:rsidRPr="0023341B" w:rsidRDefault="000B6CA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Айта кету керек, қарастырылатын екі жағдайда да таза табыс сатушы 250 доллардан аспайды. Ал егер ол шынымен алса, онда бұл</w:t>
      </w:r>
    </w:p>
    <w:p w14:paraId="5314936A" w14:textId="418BC61B" w:rsidR="000B6CA6" w:rsidRPr="0023341B" w:rsidRDefault="000B6CA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таза алыпсатарлық табыс «акция бағасының ауытқуы бойынша», және, оның үстіне, жағдайда. «Жалаң акцияларды жазу» оны алудың өте қауіпті жолы. Осылайша</w:t>
      </w:r>
    </w:p>
    <w:p w14:paraId="51D8D6BA" w14:textId="5291F20F" w:rsidR="000B6CA6" w:rsidRPr="0023341B" w:rsidRDefault="000B6CA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lastRenderedPageBreak/>
        <w:t>мұнда сатушының ықтимал табысы өтемақы деп айта аламыз оның тәуекелі »</w:t>
      </w:r>
    </w:p>
    <w:p w14:paraId="4419FFD7" w14:textId="46F5F94F" w:rsidR="000B6CA6" w:rsidRPr="0023341B" w:rsidRDefault="000B6CA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r>
      <w:r w:rsidRPr="0023341B">
        <w:rPr>
          <w:rFonts w:ascii="Times New Roman" w:hAnsi="Times New Roman" w:cs="Times New Roman"/>
          <w:lang w:val="kk-KZ"/>
        </w:rPr>
        <w:t xml:space="preserve">3. Нақты әлемде тәуекелді төмендету үшін «үлкен» инвесторлар, </w:t>
      </w:r>
      <w:r w:rsidRPr="0023341B">
        <w:rPr>
          <w:rFonts w:ascii="Times New Roman" w:eastAsia="Times New Roman" w:hAnsi="Times New Roman" w:cs="Times New Roman"/>
          <w:lang w:val="kk-KZ" w:eastAsia="ru-RU"/>
        </w:rPr>
        <w:t>үлкен қаржылық мүмкіндіктері бар, олар әдістерге кеңінен жүгінеді</w:t>
      </w:r>
      <w:r w:rsidRPr="0023341B">
        <w:rPr>
          <w:rFonts w:ascii="Times New Roman" w:hAnsi="Times New Roman" w:cs="Times New Roman"/>
          <w:lang w:val="kk-KZ"/>
        </w:rPr>
        <w:t xml:space="preserve"> </w:t>
      </w:r>
      <w:r w:rsidRPr="0023341B">
        <w:rPr>
          <w:rFonts w:ascii="Times New Roman" w:eastAsia="Times New Roman" w:hAnsi="Times New Roman" w:cs="Times New Roman"/>
          <w:lang w:val="kk-KZ" w:eastAsia="ru-RU"/>
        </w:rPr>
        <w:t>әртараптандыру, хеджирлеу, кең ауқымды инвестициялау</w:t>
      </w:r>
      <w:r w:rsidRPr="0023341B">
        <w:rPr>
          <w:rFonts w:ascii="Times New Roman" w:hAnsi="Times New Roman" w:cs="Times New Roman"/>
          <w:lang w:val="kk-KZ"/>
        </w:rPr>
        <w:t xml:space="preserve"> </w:t>
      </w:r>
      <w:r w:rsidRPr="0023341B">
        <w:rPr>
          <w:rFonts w:ascii="Times New Roman" w:eastAsia="Times New Roman" w:hAnsi="Times New Roman" w:cs="Times New Roman"/>
          <w:lang w:val="kk-KZ" w:eastAsia="ru-RU"/>
        </w:rPr>
        <w:t>бағалы қағаздар (акциялар, облигациялар, опциондар, ‌), шикізат және т.б.</w:t>
      </w:r>
      <w:r w:rsidRPr="0023341B">
        <w:rPr>
          <w:rFonts w:ascii="Times New Roman" w:hAnsi="Times New Roman" w:cs="Times New Roman"/>
          <w:lang w:val="kk-KZ"/>
        </w:rPr>
        <w:t xml:space="preserve"> </w:t>
      </w:r>
      <w:r w:rsidRPr="0023341B">
        <w:rPr>
          <w:rFonts w:ascii="Times New Roman" w:eastAsia="Times New Roman" w:hAnsi="Times New Roman" w:cs="Times New Roman"/>
          <w:lang w:val="kk-KZ" w:eastAsia="ru-RU"/>
        </w:rPr>
        <w:t>бірқатар жерлерде бағалы қағаздар портфелі құрылымының эволюциясын</w:t>
      </w:r>
      <w:r w:rsidRPr="0023341B">
        <w:rPr>
          <w:rFonts w:ascii="Times New Roman" w:hAnsi="Times New Roman" w:cs="Times New Roman"/>
          <w:lang w:val="kk-KZ"/>
        </w:rPr>
        <w:t xml:space="preserve"> </w:t>
      </w:r>
      <w:r w:rsidRPr="0023341B">
        <w:rPr>
          <w:rFonts w:ascii="Times New Roman" w:eastAsia="Times New Roman" w:hAnsi="Times New Roman" w:cs="Times New Roman"/>
          <w:lang w:val="kk-KZ" w:eastAsia="ru-RU"/>
        </w:rPr>
        <w:t>сипаттайды (әр түрлі типтен тұрады)</w:t>
      </w:r>
    </w:p>
    <w:p w14:paraId="3478A4FC" w14:textId="77777777" w:rsidR="000B6CA6" w:rsidRPr="0023341B" w:rsidRDefault="000B6CA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қаржылық активтері) ол басқаратын Quantum Fund компаниясының (1968 жылдан бастап</w:t>
      </w:r>
    </w:p>
    <w:p w14:paraId="505BD84E" w14:textId="5F3C2AAE" w:rsidR="009F2546" w:rsidRPr="0023341B" w:rsidRDefault="000B6CA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 xml:space="preserve">1993). Мысалы, 1986 жылы 4 тамызда қоржынға акциялар, облигациялар, тауарлық өнімдер </w:t>
      </w:r>
      <w:r w:rsidR="009F2546" w:rsidRPr="0023341B">
        <w:rPr>
          <w:rFonts w:ascii="Times New Roman" w:eastAsia="Times New Roman" w:hAnsi="Times New Roman" w:cs="Times New Roman"/>
          <w:lang w:val="kk-KZ" w:eastAsia="ru-RU"/>
        </w:rPr>
        <w:t>.</w:t>
      </w:r>
    </w:p>
    <w:p w14:paraId="740D1602" w14:textId="77777777" w:rsidR="009F2546" w:rsidRPr="0023341B" w:rsidRDefault="009F2546" w:rsidP="0023341B">
      <w:pPr>
        <w:rPr>
          <w:rFonts w:ascii="Times New Roman" w:hAnsi="Times New Roman" w:cs="Times New Roman"/>
          <w:lang w:val="kk-KZ"/>
        </w:rPr>
      </w:pPr>
      <w:r w:rsidRPr="0023341B">
        <w:rPr>
          <w:rFonts w:ascii="Times New Roman" w:eastAsia="Times New Roman" w:hAnsi="Times New Roman" w:cs="Times New Roman"/>
          <w:lang w:val="kk-KZ" w:eastAsia="ru-RU"/>
        </w:rPr>
        <w:tab/>
      </w:r>
      <w:r w:rsidRPr="0023341B">
        <w:rPr>
          <w:rFonts w:ascii="Times New Roman" w:hAnsi="Times New Roman" w:cs="Times New Roman"/>
          <w:lang w:val="kk-KZ"/>
        </w:rPr>
        <w:t>Қаржылық инженерия тұрғысынан Дж.Соростың кітабы практикалық жұмыс үшін тамаша нұсқаулық деп айтуға болады.</w:t>
      </w:r>
    </w:p>
    <w:p w14:paraId="351244DC" w14:textId="77777777" w:rsidR="009F2546" w:rsidRPr="0023341B" w:rsidRDefault="009F254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бағалы қағаздар нарығындағы қызмет.</w:t>
      </w:r>
    </w:p>
    <w:p w14:paraId="18E888C3" w14:textId="103159DE" w:rsidR="009F2546" w:rsidRPr="0023341B" w:rsidRDefault="009F254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4. Егер еуропалық үлгідегі сатып алушы нұсқалары туралы айтатын болсақ, біз қалай</w:t>
      </w:r>
    </w:p>
    <w:p w14:paraId="2BD35657" w14:textId="5051439C" w:rsidR="009F2546" w:rsidRPr="0023341B" w:rsidRDefault="009F254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сипатталғанын қазірдің өзінде көрдік</w:t>
      </w:r>
    </w:p>
    <w:p w14:paraId="32B8252F" w14:textId="77777777" w:rsidR="009F2546" w:rsidRPr="0023341B" w:rsidRDefault="009F2546" w:rsidP="0023341B">
      <w:pPr>
        <w:rPr>
          <w:rFonts w:ascii="Times New Roman" w:hAnsi="Times New Roman" w:cs="Times New Roman"/>
          <w:lang w:val="kk-KZ"/>
        </w:rPr>
      </w:pPr>
      <w:r w:rsidRPr="0023341B">
        <w:rPr>
          <w:rFonts w:ascii="Times New Roman" w:eastAsia="Times New Roman" w:hAnsi="Times New Roman" w:cs="Times New Roman"/>
          <w:lang w:val="kk-KZ" w:eastAsia="ru-RU"/>
        </w:rPr>
        <w:tab/>
      </w:r>
      <w:r w:rsidRPr="0023341B">
        <w:rPr>
          <w:rFonts w:ascii="Times New Roman" w:hAnsi="Times New Roman" w:cs="Times New Roman"/>
          <w:lang w:val="kk-KZ"/>
        </w:rPr>
        <w:t>1) орындау уақыты N,</w:t>
      </w:r>
    </w:p>
    <w:p w14:paraId="5D7741AE" w14:textId="4F5532CE" w:rsidR="009F2546" w:rsidRPr="0023341B" w:rsidRDefault="009F254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 xml:space="preserve">2) </w:t>
      </w:r>
      <w:bookmarkStart w:id="0" w:name="_Hlk86010970"/>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F</m:t>
            </m:r>
          </m:e>
          <m:sub>
            <m:r>
              <w:rPr>
                <w:rFonts w:ascii="Cambria Math" w:eastAsia="Times New Roman" w:hAnsi="Cambria Math" w:cs="Times New Roman"/>
                <w:lang w:val="kk-KZ" w:eastAsia="ru-RU"/>
              </w:rPr>
              <m:t>N</m:t>
            </m:r>
          </m:sub>
        </m:sSub>
      </m:oMath>
      <w:r w:rsidRPr="0023341B">
        <w:rPr>
          <w:rFonts w:ascii="Times New Roman" w:eastAsia="Times New Roman" w:hAnsi="Times New Roman" w:cs="Times New Roman"/>
          <w:lang w:val="kk-KZ" w:eastAsia="ru-RU"/>
        </w:rPr>
        <w:t xml:space="preserve"> </w:t>
      </w:r>
      <w:bookmarkEnd w:id="0"/>
      <w:r w:rsidRPr="0023341B">
        <w:rPr>
          <w:rFonts w:ascii="Times New Roman" w:eastAsia="Times New Roman" w:hAnsi="Times New Roman" w:cs="Times New Roman"/>
          <w:lang w:val="kk-KZ" w:eastAsia="ru-RU"/>
        </w:rPr>
        <w:t>төлеу функциясы.</w:t>
      </w:r>
    </w:p>
    <w:p w14:paraId="431FA699" w14:textId="0BFB4E46" w:rsidR="009F2546" w:rsidRPr="0023341B" w:rsidRDefault="009F2546"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 xml:space="preserve"> Стандартты опци</w:t>
      </w:r>
      <w:r w:rsidRPr="0023341B">
        <w:rPr>
          <w:rFonts w:ascii="Times New Roman" w:eastAsia="Times New Roman" w:hAnsi="Times New Roman" w:cs="Times New Roman"/>
          <w:lang w:val="ru-RU" w:eastAsia="ru-RU"/>
        </w:rPr>
        <w:t>он-колл</w:t>
      </w:r>
      <w:r w:rsidRPr="0023341B">
        <w:rPr>
          <w:rFonts w:ascii="Times New Roman" w:eastAsia="Times New Roman" w:hAnsi="Times New Roman" w:cs="Times New Roman"/>
          <w:lang w:val="kk-KZ" w:eastAsia="ru-RU"/>
        </w:rPr>
        <w:t xml:space="preserve"> үшін</w:t>
      </w:r>
    </w:p>
    <w:p w14:paraId="6F40DCB8" w14:textId="7B2225F5" w:rsidR="009F2546" w:rsidRPr="0023341B" w:rsidRDefault="002536BC" w:rsidP="0023341B">
      <w:pPr>
        <w:rPr>
          <w:rFonts w:ascii="Times New Roman" w:eastAsia="Times New Roman" w:hAnsi="Times New Roman" w:cs="Times New Roman"/>
          <w:i/>
          <w:lang w:eastAsia="ru-RU"/>
        </w:rPr>
      </w:pPr>
      <m:oMathPara>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f</m:t>
              </m:r>
            </m:e>
            <m:sub>
              <m:r>
                <w:rPr>
                  <w:rFonts w:ascii="Cambria Math" w:eastAsia="Times New Roman" w:hAnsi="Cambria Math" w:cs="Times New Roman"/>
                  <w:lang w:val="kk-KZ" w:eastAsia="ru-RU"/>
                </w:rPr>
                <m:t>N</m:t>
              </m:r>
            </m:sub>
          </m:sSub>
          <m:r>
            <w:rPr>
              <w:rFonts w:ascii="Cambria Math" w:eastAsia="Times New Roman" w:hAnsi="Cambria Math" w:cs="Times New Roman"/>
              <w:lang w:eastAsia="ru-RU"/>
            </w:rPr>
            <m:t>=</m:t>
          </m:r>
          <m:sSup>
            <m:sSupPr>
              <m:ctrlPr>
                <w:rPr>
                  <w:rFonts w:ascii="Cambria Math" w:eastAsia="Times New Roman" w:hAnsi="Cambria Math" w:cs="Times New Roman"/>
                  <w:i/>
                  <w:lang w:eastAsia="ru-RU"/>
                </w:rPr>
              </m:ctrlPr>
            </m:sSupPr>
            <m:e>
              <m:r>
                <w:rPr>
                  <w:rFonts w:ascii="Cambria Math" w:eastAsia="Times New Roman" w:hAnsi="Cambria Math" w:cs="Times New Roman"/>
                  <w:lang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m:rPr>
                  <m:sty m:val="p"/>
                </m:rPr>
                <w:rPr>
                  <w:rFonts w:ascii="Cambria Math" w:eastAsia="Times New Roman" w:hAnsi="Cambria Math" w:cs="Times New Roman"/>
                  <w:lang w:val="kk-KZ" w:eastAsia="ru-RU"/>
                </w:rPr>
                <m:t>-K)</m:t>
              </m:r>
            </m:e>
            <m:sup>
              <m:r>
                <w:rPr>
                  <w:rFonts w:ascii="Cambria Math" w:eastAsia="Times New Roman" w:hAnsi="Cambria Math" w:cs="Times New Roman"/>
                  <w:lang w:eastAsia="ru-RU"/>
                </w:rPr>
                <m:t>+</m:t>
              </m:r>
            </m:sup>
          </m:sSup>
        </m:oMath>
      </m:oMathPara>
    </w:p>
    <w:p w14:paraId="68171EFD" w14:textId="5AF194D0" w:rsidR="009F2546" w:rsidRPr="0023341B" w:rsidRDefault="009F2546" w:rsidP="0023341B">
      <w:pPr>
        <w:rPr>
          <w:rFonts w:ascii="Times New Roman" w:eastAsia="Times New Roman" w:hAnsi="Times New Roman" w:cs="Times New Roman"/>
          <w:iCs/>
          <w:lang w:val="kk-KZ" w:eastAsia="ru-RU"/>
        </w:rPr>
      </w:pPr>
      <w:r w:rsidRPr="0023341B">
        <w:rPr>
          <w:rFonts w:ascii="Times New Roman" w:eastAsia="Times New Roman" w:hAnsi="Times New Roman" w:cs="Times New Roman"/>
          <w:iCs/>
          <w:lang w:val="kk-KZ" w:eastAsia="ru-RU"/>
        </w:rPr>
        <w:t>Әсері бар стандартты опцион-колл үшін</w:t>
      </w:r>
    </w:p>
    <w:p w14:paraId="10E15351" w14:textId="77777777" w:rsidR="009F2546" w:rsidRPr="0023341B" w:rsidRDefault="002536BC" w:rsidP="0023341B">
      <w:pPr>
        <w:rPr>
          <w:rFonts w:ascii="Times New Roman" w:eastAsia="Times New Roman" w:hAnsi="Times New Roman" w:cs="Times New Roman"/>
          <w:i/>
          <w:lang w:eastAsia="ru-RU"/>
        </w:rPr>
      </w:pPr>
      <m:oMathPara>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f</m:t>
              </m:r>
            </m:e>
            <m:sub>
              <m:r>
                <w:rPr>
                  <w:rFonts w:ascii="Cambria Math" w:eastAsia="Times New Roman" w:hAnsi="Cambria Math" w:cs="Times New Roman"/>
                  <w:lang w:val="kk-KZ" w:eastAsia="ru-RU"/>
                </w:rPr>
                <m:t>N</m:t>
              </m:r>
            </m:sub>
          </m:sSub>
          <m:r>
            <w:rPr>
              <w:rFonts w:ascii="Cambria Math" w:eastAsia="Times New Roman" w:hAnsi="Cambria Math" w:cs="Times New Roman"/>
              <w:lang w:eastAsia="ru-RU"/>
            </w:rPr>
            <m:t>=</m:t>
          </m:r>
          <m:sSup>
            <m:sSupPr>
              <m:ctrlPr>
                <w:rPr>
                  <w:rFonts w:ascii="Cambria Math" w:eastAsia="Times New Roman" w:hAnsi="Cambria Math" w:cs="Times New Roman"/>
                  <w:i/>
                  <w:lang w:eastAsia="ru-RU"/>
                </w:rPr>
              </m:ctrlPr>
            </m:sSupPr>
            <m:e>
              <m:r>
                <w:rPr>
                  <w:rFonts w:ascii="Cambria Math" w:eastAsia="Times New Roman" w:hAnsi="Cambria Math" w:cs="Times New Roman"/>
                  <w:lang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m:rPr>
                  <m:sty m:val="p"/>
                </m:rPr>
                <w:rPr>
                  <w:rFonts w:ascii="Cambria Math" w:eastAsia="Times New Roman" w:hAnsi="Cambria Math" w:cs="Times New Roman"/>
                  <w:lang w:val="kk-KZ" w:eastAsia="ru-RU"/>
                </w:rPr>
                <m:t>-K)</m:t>
              </m:r>
            </m:e>
            <m:sup>
              <m:r>
                <w:rPr>
                  <w:rFonts w:ascii="Cambria Math" w:eastAsia="Times New Roman" w:hAnsi="Cambria Math" w:cs="Times New Roman"/>
                  <w:lang w:eastAsia="ru-RU"/>
                </w:rPr>
                <m:t>+</m:t>
              </m:r>
            </m:sup>
          </m:sSup>
        </m:oMath>
      </m:oMathPara>
    </w:p>
    <w:p w14:paraId="00E6D34C" w14:textId="4BF69616" w:rsidR="009F2546" w:rsidRPr="0023341B" w:rsidRDefault="009F2546" w:rsidP="0023341B">
      <w:pPr>
        <w:rPr>
          <w:rFonts w:ascii="Times New Roman" w:eastAsia="Times New Roman" w:hAnsi="Times New Roman" w:cs="Times New Roman"/>
          <w:iCs/>
          <w:lang w:val="kk-KZ" w:eastAsia="ru-RU"/>
        </w:rPr>
      </w:pPr>
      <w:r w:rsidRPr="0023341B">
        <w:rPr>
          <w:rFonts w:ascii="Times New Roman" w:eastAsia="Times New Roman" w:hAnsi="Times New Roman" w:cs="Times New Roman"/>
          <w:iCs/>
          <w:lang w:val="kk-KZ" w:eastAsia="ru-RU"/>
        </w:rPr>
        <w:t>Азиаттық американдық опцион-колл үшін</w:t>
      </w:r>
    </w:p>
    <w:p w14:paraId="44000F80" w14:textId="603EFACD" w:rsidR="000B6CA6" w:rsidRPr="0023341B" w:rsidRDefault="002536BC" w:rsidP="0023341B">
      <w:pPr>
        <w:rPr>
          <w:rFonts w:ascii="Times New Roman" w:eastAsia="Times New Roman" w:hAnsi="Times New Roman" w:cs="Times New Roman"/>
          <w:i/>
          <w:iCs/>
          <w:lang w:val="kk-KZ" w:eastAsia="ru-RU"/>
        </w:rPr>
      </w:pPr>
      <m:oMathPara>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f</m:t>
              </m:r>
            </m:e>
            <m:sub>
              <m:r>
                <w:rPr>
                  <w:rFonts w:ascii="Cambria Math" w:eastAsia="Times New Roman" w:hAnsi="Cambria Math" w:cs="Times New Roman"/>
                  <w:lang w:val="kk-KZ" w:eastAsia="ru-RU"/>
                </w:rPr>
                <m:t>N</m:t>
              </m:r>
            </m:sub>
          </m:sSub>
          <m:r>
            <w:rPr>
              <w:rFonts w:ascii="Cambria Math" w:eastAsia="Times New Roman" w:hAnsi="Cambria Math" w:cs="Times New Roman"/>
              <w:lang w:eastAsia="ru-RU"/>
            </w:rPr>
            <m:t>=</m:t>
          </m:r>
          <m:sSup>
            <m:sSupPr>
              <m:ctrlPr>
                <w:rPr>
                  <w:rFonts w:ascii="Cambria Math" w:eastAsia="Times New Roman" w:hAnsi="Cambria Math" w:cs="Times New Roman"/>
                  <w:i/>
                  <w:lang w:eastAsia="ru-RU"/>
                </w:rPr>
              </m:ctrlPr>
            </m:sSupPr>
            <m:e>
              <m:r>
                <w:rPr>
                  <w:rFonts w:ascii="Cambria Math" w:eastAsia="Times New Roman" w:hAnsi="Cambria Math" w:cs="Times New Roman"/>
                  <w:lang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m:rPr>
                  <m:sty m:val="p"/>
                </m:rPr>
                <w:rPr>
                  <w:rFonts w:ascii="Cambria Math" w:eastAsia="Times New Roman" w:hAnsi="Cambria Math" w:cs="Times New Roman"/>
                  <w:lang w:val="kk-KZ" w:eastAsia="ru-RU"/>
                </w:rPr>
                <m:t>-K)</m:t>
              </m:r>
            </m:e>
            <m:sup>
              <m:r>
                <w:rPr>
                  <w:rFonts w:ascii="Cambria Math" w:eastAsia="Times New Roman" w:hAnsi="Cambria Math" w:cs="Times New Roman"/>
                  <w:lang w:eastAsia="ru-RU"/>
                </w:rPr>
                <m:t>+</m:t>
              </m:r>
            </m:sup>
          </m:sSup>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S</m:t>
              </m:r>
            </m:e>
            <m:sub>
              <m:r>
                <w:rPr>
                  <w:rFonts w:ascii="Cambria Math" w:eastAsia="Times New Roman" w:hAnsi="Cambria Math" w:cs="Times New Roman"/>
                  <w:lang w:eastAsia="ru-RU"/>
                </w:rPr>
                <m:t>N</m:t>
              </m:r>
            </m:sub>
          </m:sSub>
          <m:r>
            <w:rPr>
              <w:rFonts w:ascii="Cambria Math" w:eastAsia="Times New Roman" w:hAnsi="Cambria Math" w:cs="Times New Roman"/>
              <w:lang w:eastAsia="ru-RU"/>
            </w:rPr>
            <m:t>=</m:t>
          </m:r>
          <m:f>
            <m:fPr>
              <m:ctrlPr>
                <w:rPr>
                  <w:rFonts w:ascii="Cambria Math" w:eastAsia="Times New Roman" w:hAnsi="Cambria Math" w:cs="Times New Roman"/>
                  <w:i/>
                  <w:lang w:eastAsia="ru-RU"/>
                </w:rPr>
              </m:ctrlPr>
            </m:fPr>
            <m:num>
              <m:r>
                <w:rPr>
                  <w:rFonts w:ascii="Cambria Math" w:eastAsia="Times New Roman" w:hAnsi="Cambria Math" w:cs="Times New Roman"/>
                  <w:lang w:eastAsia="ru-RU"/>
                </w:rPr>
                <m:t>1</m:t>
              </m:r>
            </m:num>
            <m:den>
              <m:r>
                <w:rPr>
                  <w:rFonts w:ascii="Cambria Math" w:eastAsia="Times New Roman" w:hAnsi="Cambria Math" w:cs="Times New Roman"/>
                  <w:lang w:eastAsia="ru-RU"/>
                </w:rPr>
                <m:t>N+1</m:t>
              </m:r>
            </m:den>
          </m:f>
          <m:nary>
            <m:naryPr>
              <m:chr m:val="∑"/>
              <m:limLoc m:val="undOvr"/>
              <m:ctrlPr>
                <w:rPr>
                  <w:rFonts w:ascii="Cambria Math" w:eastAsia="Times New Roman" w:hAnsi="Cambria Math" w:cs="Times New Roman"/>
                  <w:i/>
                  <w:lang w:eastAsia="ru-RU"/>
                </w:rPr>
              </m:ctrlPr>
            </m:naryPr>
            <m:sub>
              <m:r>
                <w:rPr>
                  <w:rFonts w:ascii="Cambria Math" w:eastAsia="Times New Roman" w:hAnsi="Cambria Math" w:cs="Times New Roman"/>
                  <w:lang w:eastAsia="ru-RU"/>
                </w:rPr>
                <m:t>k=0</m:t>
              </m:r>
            </m:sub>
            <m:sup>
              <m:r>
                <w:rPr>
                  <w:rFonts w:ascii="Cambria Math" w:eastAsia="Times New Roman" w:hAnsi="Cambria Math" w:cs="Times New Roman"/>
                  <w:lang w:eastAsia="ru-RU"/>
                </w:rPr>
                <m:t>N</m:t>
              </m:r>
            </m:sup>
            <m:e>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S</m:t>
                  </m:r>
                </m:e>
                <m:sub>
                  <m:r>
                    <w:rPr>
                      <w:rFonts w:ascii="Cambria Math" w:eastAsia="Times New Roman" w:hAnsi="Cambria Math" w:cs="Times New Roman"/>
                      <w:lang w:eastAsia="ru-RU"/>
                    </w:rPr>
                    <m:t>K</m:t>
                  </m:r>
                </m:sub>
              </m:sSub>
            </m:e>
          </m:nary>
        </m:oMath>
      </m:oMathPara>
    </w:p>
    <w:p w14:paraId="6CFD05F5" w14:textId="6416722B" w:rsidR="00247735" w:rsidRPr="0023341B" w:rsidRDefault="00247735"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 xml:space="preserve">Айта кету керек, K мәні төлем функциясына кіреді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f</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m:t>
        </m:r>
        <m:sSup>
          <m:sSupPr>
            <m:ctrlPr>
              <w:rPr>
                <w:rFonts w:ascii="Cambria Math" w:eastAsia="Times New Roman" w:hAnsi="Cambria Math" w:cs="Times New Roman"/>
                <w:i/>
                <w:lang w:eastAsia="ru-RU"/>
              </w:rPr>
            </m:ctrlPr>
          </m:sSupPr>
          <m:e>
            <m:r>
              <w:rPr>
                <w:rFonts w:ascii="Cambria Math" w:eastAsia="Times New Roman" w:hAnsi="Cambria Math" w:cs="Times New Roman"/>
                <w:lang w:val="kk-KZ"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m:rPr>
                <m:sty m:val="p"/>
              </m:rPr>
              <w:rPr>
                <w:rFonts w:ascii="Cambria Math" w:eastAsia="Times New Roman" w:hAnsi="Cambria Math" w:cs="Times New Roman"/>
                <w:lang w:val="kk-KZ" w:eastAsia="ru-RU"/>
              </w:rPr>
              <m:t>-K)</m:t>
            </m:r>
          </m:e>
          <m:sup>
            <m:r>
              <w:rPr>
                <w:rFonts w:ascii="Cambria Math" w:eastAsia="Times New Roman" w:hAnsi="Cambria Math" w:cs="Times New Roman"/>
                <w:lang w:val="kk-KZ" w:eastAsia="ru-RU"/>
              </w:rPr>
              <m:t>+</m:t>
            </m:r>
          </m:sup>
        </m:sSup>
      </m:oMath>
      <w:r w:rsidRPr="0023341B">
        <w:rPr>
          <w:rFonts w:ascii="Times New Roman" w:eastAsia="Times New Roman" w:hAnsi="Times New Roman" w:cs="Times New Roman"/>
          <w:lang w:val="kk-KZ" w:eastAsia="ru-RU"/>
        </w:rPr>
        <w:t xml:space="preserve">)стандартты опция және ереуіл бағасы деп аталады (ереуіл бағасы), әдетте </w:t>
      </w:r>
      <m:oMath>
        <m:sSub>
          <m:sSubPr>
            <m:ctrlPr>
              <w:rPr>
                <w:rFonts w:ascii="Cambria Math" w:eastAsia="Times New Roman" w:hAnsi="Cambria Math" w:cs="Times New Roman"/>
                <w:i/>
                <w:lang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0</m:t>
            </m:r>
          </m:sub>
        </m:sSub>
      </m:oMath>
      <w:r w:rsidRPr="0023341B">
        <w:rPr>
          <w:rFonts w:ascii="Times New Roman" w:eastAsia="Times New Roman" w:hAnsi="Times New Roman" w:cs="Times New Roman"/>
          <w:lang w:val="kk-KZ" w:eastAsia="ru-RU"/>
        </w:rPr>
        <w:t xml:space="preserve"> мәніне жақын</w:t>
      </w:r>
    </w:p>
    <w:p w14:paraId="4321AF1D" w14:textId="61F048D7" w:rsidR="00247735" w:rsidRPr="0023341B" w:rsidRDefault="00247735"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 xml:space="preserve"> Әдетте, </w:t>
      </w:r>
      <m:oMath>
        <m:sSub>
          <m:sSubPr>
            <m:ctrlPr>
              <w:rPr>
                <w:rFonts w:ascii="Cambria Math" w:eastAsia="Times New Roman" w:hAnsi="Cambria Math" w:cs="Times New Roman"/>
                <w:i/>
                <w:lang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0</m:t>
            </m:r>
          </m:sub>
        </m:sSub>
      </m:oMath>
      <w:r w:rsidRPr="0023341B">
        <w:rPr>
          <w:rFonts w:ascii="Times New Roman" w:eastAsia="Times New Roman" w:hAnsi="Times New Roman" w:cs="Times New Roman"/>
          <w:lang w:val="kk-KZ" w:eastAsia="ru-RU"/>
        </w:rPr>
        <w:t xml:space="preserve"> және K мәндерінде үлкен айырмашылық бар опциондар саудаланбайды.</w:t>
      </w:r>
    </w:p>
    <w:p w14:paraId="7E47C346" w14:textId="77777777" w:rsidR="00247735" w:rsidRPr="0023341B" w:rsidRDefault="00247735"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Сатушы опциялары жағдайында:</w:t>
      </w:r>
    </w:p>
    <w:p w14:paraId="221B492C" w14:textId="2BF238BC" w:rsidR="00247735" w:rsidRPr="0023341B" w:rsidRDefault="00247735"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 xml:space="preserve">Стандартты опцион-пут үшін </w:t>
      </w:r>
    </w:p>
    <w:p w14:paraId="596ADB5B" w14:textId="754351F8" w:rsidR="00247735" w:rsidRPr="0023341B" w:rsidRDefault="002536BC" w:rsidP="0023341B">
      <w:pPr>
        <w:rPr>
          <w:rFonts w:ascii="Times New Roman" w:eastAsia="Times New Roman" w:hAnsi="Times New Roman" w:cs="Times New Roman"/>
          <w:lang w:eastAsia="ru-RU"/>
        </w:rPr>
      </w:pPr>
      <m:oMathPara>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f</m:t>
              </m:r>
            </m:e>
            <m:sub>
              <m:r>
                <w:rPr>
                  <w:rFonts w:ascii="Cambria Math" w:eastAsia="Times New Roman" w:hAnsi="Cambria Math" w:cs="Times New Roman"/>
                  <w:lang w:val="kk-KZ" w:eastAsia="ru-RU"/>
                </w:rPr>
                <m:t>N</m:t>
              </m:r>
            </m:sub>
          </m:sSub>
          <m:r>
            <w:rPr>
              <w:rFonts w:ascii="Cambria Math" w:eastAsia="Times New Roman" w:hAnsi="Cambria Math" w:cs="Times New Roman"/>
              <w:lang w:eastAsia="ru-RU"/>
            </w:rPr>
            <m:t>=</m:t>
          </m:r>
          <m:sSup>
            <m:sSupPr>
              <m:ctrlPr>
                <w:rPr>
                  <w:rFonts w:ascii="Cambria Math" w:eastAsia="Times New Roman" w:hAnsi="Cambria Math" w:cs="Times New Roman"/>
                  <w:i/>
                  <w:lang w:eastAsia="ru-RU"/>
                </w:rPr>
              </m:ctrlPr>
            </m:sSupPr>
            <m:e>
              <m:d>
                <m:dPr>
                  <m:ctrlPr>
                    <w:rPr>
                      <w:rFonts w:ascii="Cambria Math" w:eastAsia="Times New Roman" w:hAnsi="Cambria Math" w:cs="Times New Roman"/>
                      <w:i/>
                      <w:lang w:eastAsia="ru-RU"/>
                    </w:rPr>
                  </m:ctrlPr>
                </m:dPr>
                <m:e>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m:rPr>
                      <m:sty m:val="p"/>
                    </m:rPr>
                    <w:rPr>
                      <w:rFonts w:ascii="Cambria Math" w:eastAsia="Times New Roman" w:hAnsi="Cambria Math" w:cs="Times New Roman"/>
                      <w:lang w:val="kk-KZ" w:eastAsia="ru-RU"/>
                    </w:rPr>
                    <m:t>-K</m:t>
                  </m:r>
                  <m:ctrlPr>
                    <w:rPr>
                      <w:rFonts w:ascii="Cambria Math" w:eastAsia="Times New Roman" w:hAnsi="Cambria Math" w:cs="Times New Roman"/>
                      <w:lang w:val="kk-KZ" w:eastAsia="ru-RU"/>
                    </w:rPr>
                  </m:ctrlPr>
                </m:e>
              </m:d>
            </m:e>
            <m:sup>
              <m:r>
                <w:rPr>
                  <w:rFonts w:ascii="Cambria Math" w:eastAsia="Times New Roman" w:hAnsi="Cambria Math" w:cs="Times New Roman"/>
                  <w:lang w:eastAsia="ru-RU"/>
                </w:rPr>
                <m:t>+</m:t>
              </m:r>
            </m:sup>
          </m:sSup>
          <m:r>
            <w:rPr>
              <w:rFonts w:ascii="Cambria Math" w:eastAsia="Times New Roman" w:hAnsi="Cambria Math" w:cs="Times New Roman"/>
              <w:lang w:eastAsia="ru-RU"/>
            </w:rPr>
            <m:t xml:space="preserve">  </m:t>
          </m:r>
        </m:oMath>
      </m:oMathPara>
    </w:p>
    <w:p w14:paraId="66F0171C" w14:textId="26814F8D" w:rsidR="00247735" w:rsidRPr="0023341B" w:rsidRDefault="00247735"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Әсері бар стандартты опцион-пут үшін</w:t>
      </w:r>
    </w:p>
    <w:p w14:paraId="109AF96E" w14:textId="7238B836" w:rsidR="00247735" w:rsidRPr="0023341B" w:rsidRDefault="002536BC" w:rsidP="0023341B">
      <w:pPr>
        <w:rPr>
          <w:rFonts w:ascii="Times New Roman" w:eastAsia="Times New Roman" w:hAnsi="Times New Roman" w:cs="Times New Roman"/>
          <w:lang w:val="kk-KZ" w:eastAsia="ru-RU"/>
        </w:rPr>
      </w:pPr>
      <m:oMathPara>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f</m:t>
              </m:r>
            </m:e>
            <m:sub>
              <m:r>
                <w:rPr>
                  <w:rFonts w:ascii="Cambria Math" w:eastAsia="Times New Roman" w:hAnsi="Cambria Math" w:cs="Times New Roman"/>
                  <w:lang w:val="kk-KZ" w:eastAsia="ru-RU"/>
                </w:rPr>
                <m:t>N</m:t>
              </m:r>
            </m:sub>
          </m:sSub>
          <m:r>
            <w:rPr>
              <w:rFonts w:ascii="Cambria Math" w:eastAsia="Times New Roman" w:hAnsi="Cambria Math" w:cs="Times New Roman"/>
              <w:lang w:eastAsia="ru-RU"/>
            </w:rPr>
            <m:t>=</m:t>
          </m:r>
          <m:sSup>
            <m:sSupPr>
              <m:ctrlPr>
                <w:rPr>
                  <w:rFonts w:ascii="Cambria Math" w:eastAsia="Times New Roman" w:hAnsi="Cambria Math" w:cs="Times New Roman"/>
                  <w:i/>
                  <w:lang w:eastAsia="ru-RU"/>
                </w:rPr>
              </m:ctrlPr>
            </m:sSupPr>
            <m:e>
              <m:d>
                <m:dPr>
                  <m:ctrlPr>
                    <w:rPr>
                      <w:rFonts w:ascii="Cambria Math" w:eastAsia="Times New Roman" w:hAnsi="Cambria Math" w:cs="Times New Roman"/>
                      <w:i/>
                      <w:lang w:eastAsia="ru-RU"/>
                    </w:rPr>
                  </m:ctrlPr>
                </m:dPr>
                <m:e>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m:rPr>
                      <m:sty m:val="p"/>
                    </m:rPr>
                    <w:rPr>
                      <w:rFonts w:ascii="Cambria Math" w:eastAsia="Times New Roman" w:hAnsi="Cambria Math" w:cs="Times New Roman"/>
                      <w:lang w:val="kk-KZ" w:eastAsia="ru-RU"/>
                    </w:rPr>
                    <m:t>-K</m:t>
                  </m:r>
                  <m:ctrlPr>
                    <w:rPr>
                      <w:rFonts w:ascii="Cambria Math" w:eastAsia="Times New Roman" w:hAnsi="Cambria Math" w:cs="Times New Roman"/>
                      <w:lang w:val="kk-KZ" w:eastAsia="ru-RU"/>
                    </w:rPr>
                  </m:ctrlPr>
                </m:e>
              </m:d>
            </m:e>
            <m:sup>
              <m:r>
                <w:rPr>
                  <w:rFonts w:ascii="Cambria Math" w:eastAsia="Times New Roman" w:hAnsi="Cambria Math" w:cs="Times New Roman"/>
                  <w:lang w:eastAsia="ru-RU"/>
                </w:rPr>
                <m:t>+</m:t>
              </m:r>
            </m:sup>
          </m:sSup>
          <m:r>
            <w:rPr>
              <w:rFonts w:ascii="Cambria Math" w:eastAsia="Times New Roman" w:hAnsi="Cambria Math" w:cs="Times New Roman"/>
              <w:lang w:eastAsia="ru-RU"/>
            </w:rPr>
            <m:t xml:space="preserve">,   </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K</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m:t>
          </m:r>
          <m:r>
            <m:rPr>
              <m:sty m:val="p"/>
            </m:rPr>
            <w:rPr>
              <w:rFonts w:ascii="Cambria Math" w:eastAsia="Times New Roman" w:hAnsi="Cambria Math" w:cs="Times New Roman"/>
              <w:lang w:val="kk-KZ" w:eastAsia="ru-RU"/>
            </w:rPr>
            <m:t>max⁡</m:t>
          </m:r>
          <m:r>
            <w:rPr>
              <w:rFonts w:ascii="Cambria Math" w:eastAsia="Times New Roman" w:hAnsi="Cambria Math" w:cs="Times New Roman"/>
              <w:lang w:val="kk-KZ"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0</m:t>
              </m:r>
            </m:sub>
          </m:sSub>
          <m:r>
            <w:rPr>
              <w:rFonts w:ascii="Cambria Math" w:eastAsia="Times New Roman" w:hAnsi="Cambria Math" w:cs="Times New Roman"/>
              <w:lang w:val="kk-KZ"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1</m:t>
              </m:r>
            </m:sub>
          </m:sSub>
          <m:r>
            <w:rPr>
              <w:rFonts w:ascii="Cambria Math" w:eastAsia="Times New Roman" w:hAnsi="Cambria Math" w:cs="Times New Roman"/>
              <w:lang w:val="kk-KZ"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m:t>
          </m:r>
        </m:oMath>
      </m:oMathPara>
    </w:p>
    <w:p w14:paraId="04FFDF30" w14:textId="7C03C53C" w:rsidR="005E5422" w:rsidRPr="0023341B" w:rsidRDefault="005E5422"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ru-RU" w:eastAsia="ru-RU"/>
        </w:rPr>
        <w:tab/>
        <w:t>Арифметикалы</w:t>
      </w:r>
      <w:r w:rsidRPr="0023341B">
        <w:rPr>
          <w:rFonts w:ascii="Times New Roman" w:eastAsia="Times New Roman" w:hAnsi="Times New Roman" w:cs="Times New Roman"/>
          <w:lang w:val="kk-KZ" w:eastAsia="ru-RU"/>
        </w:rPr>
        <w:t>қ азиаттыз опцион пут үшін</w:t>
      </w:r>
    </w:p>
    <w:p w14:paraId="57B789A9" w14:textId="77777777" w:rsidR="005E5422" w:rsidRPr="0023341B" w:rsidRDefault="002536BC" w:rsidP="0023341B">
      <w:pPr>
        <w:rPr>
          <w:rFonts w:ascii="Times New Roman" w:eastAsia="Times New Roman" w:hAnsi="Times New Roman" w:cs="Times New Roman"/>
          <w:i/>
          <w:iCs/>
          <w:lang w:val="kk-KZ" w:eastAsia="ru-RU"/>
        </w:rPr>
      </w:pPr>
      <m:oMathPara>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f</m:t>
              </m:r>
            </m:e>
            <m:sub>
              <m:r>
                <w:rPr>
                  <w:rFonts w:ascii="Cambria Math" w:eastAsia="Times New Roman" w:hAnsi="Cambria Math" w:cs="Times New Roman"/>
                  <w:lang w:val="kk-KZ" w:eastAsia="ru-RU"/>
                </w:rPr>
                <m:t>N</m:t>
              </m:r>
            </m:sub>
          </m:sSub>
          <m:r>
            <w:rPr>
              <w:rFonts w:ascii="Cambria Math" w:eastAsia="Times New Roman" w:hAnsi="Cambria Math" w:cs="Times New Roman"/>
              <w:lang w:eastAsia="ru-RU"/>
            </w:rPr>
            <m:t>=</m:t>
          </m:r>
          <m:sSup>
            <m:sSupPr>
              <m:ctrlPr>
                <w:rPr>
                  <w:rFonts w:ascii="Cambria Math" w:eastAsia="Times New Roman" w:hAnsi="Cambria Math" w:cs="Times New Roman"/>
                  <w:i/>
                  <w:lang w:eastAsia="ru-RU"/>
                </w:rPr>
              </m:ctrlPr>
            </m:sSupPr>
            <m:e>
              <m:r>
                <w:rPr>
                  <w:rFonts w:ascii="Cambria Math" w:eastAsia="Times New Roman" w:hAnsi="Cambria Math" w:cs="Times New Roman"/>
                  <w:lang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m:rPr>
                  <m:sty m:val="p"/>
                </m:rPr>
                <w:rPr>
                  <w:rFonts w:ascii="Cambria Math" w:eastAsia="Times New Roman" w:hAnsi="Cambria Math" w:cs="Times New Roman"/>
                  <w:lang w:val="kk-KZ" w:eastAsia="ru-RU"/>
                </w:rPr>
                <m:t>-K)</m:t>
              </m:r>
            </m:e>
            <m:sup>
              <m:r>
                <w:rPr>
                  <w:rFonts w:ascii="Cambria Math" w:eastAsia="Times New Roman" w:hAnsi="Cambria Math" w:cs="Times New Roman"/>
                  <w:lang w:eastAsia="ru-RU"/>
                </w:rPr>
                <m:t>+</m:t>
              </m:r>
            </m:sup>
          </m:sSup>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S</m:t>
              </m:r>
            </m:e>
            <m:sub>
              <m:r>
                <w:rPr>
                  <w:rFonts w:ascii="Cambria Math" w:eastAsia="Times New Roman" w:hAnsi="Cambria Math" w:cs="Times New Roman"/>
                  <w:lang w:eastAsia="ru-RU"/>
                </w:rPr>
                <m:t>N</m:t>
              </m:r>
            </m:sub>
          </m:sSub>
          <m:r>
            <w:rPr>
              <w:rFonts w:ascii="Cambria Math" w:eastAsia="Times New Roman" w:hAnsi="Cambria Math" w:cs="Times New Roman"/>
              <w:lang w:eastAsia="ru-RU"/>
            </w:rPr>
            <m:t>=</m:t>
          </m:r>
          <m:f>
            <m:fPr>
              <m:ctrlPr>
                <w:rPr>
                  <w:rFonts w:ascii="Cambria Math" w:eastAsia="Times New Roman" w:hAnsi="Cambria Math" w:cs="Times New Roman"/>
                  <w:i/>
                  <w:lang w:eastAsia="ru-RU"/>
                </w:rPr>
              </m:ctrlPr>
            </m:fPr>
            <m:num>
              <m:r>
                <w:rPr>
                  <w:rFonts w:ascii="Cambria Math" w:eastAsia="Times New Roman" w:hAnsi="Cambria Math" w:cs="Times New Roman"/>
                  <w:lang w:eastAsia="ru-RU"/>
                </w:rPr>
                <m:t>1</m:t>
              </m:r>
            </m:num>
            <m:den>
              <m:r>
                <w:rPr>
                  <w:rFonts w:ascii="Cambria Math" w:eastAsia="Times New Roman" w:hAnsi="Cambria Math" w:cs="Times New Roman"/>
                  <w:lang w:eastAsia="ru-RU"/>
                </w:rPr>
                <m:t>N+1</m:t>
              </m:r>
            </m:den>
          </m:f>
          <m:nary>
            <m:naryPr>
              <m:chr m:val="∑"/>
              <m:limLoc m:val="undOvr"/>
              <m:ctrlPr>
                <w:rPr>
                  <w:rFonts w:ascii="Cambria Math" w:eastAsia="Times New Roman" w:hAnsi="Cambria Math" w:cs="Times New Roman"/>
                  <w:i/>
                  <w:lang w:eastAsia="ru-RU"/>
                </w:rPr>
              </m:ctrlPr>
            </m:naryPr>
            <m:sub>
              <m:r>
                <w:rPr>
                  <w:rFonts w:ascii="Cambria Math" w:eastAsia="Times New Roman" w:hAnsi="Cambria Math" w:cs="Times New Roman"/>
                  <w:lang w:eastAsia="ru-RU"/>
                </w:rPr>
                <m:t>k=0</m:t>
              </m:r>
            </m:sub>
            <m:sup>
              <m:r>
                <w:rPr>
                  <w:rFonts w:ascii="Cambria Math" w:eastAsia="Times New Roman" w:hAnsi="Cambria Math" w:cs="Times New Roman"/>
                  <w:lang w:eastAsia="ru-RU"/>
                </w:rPr>
                <m:t>N</m:t>
              </m:r>
            </m:sup>
            <m:e>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S</m:t>
                  </m:r>
                </m:e>
                <m:sub>
                  <m:r>
                    <w:rPr>
                      <w:rFonts w:ascii="Cambria Math" w:eastAsia="Times New Roman" w:hAnsi="Cambria Math" w:cs="Times New Roman"/>
                      <w:lang w:eastAsia="ru-RU"/>
                    </w:rPr>
                    <m:t>K</m:t>
                  </m:r>
                </m:sub>
              </m:sSub>
            </m:e>
          </m:nary>
        </m:oMath>
      </m:oMathPara>
    </w:p>
    <w:p w14:paraId="2CD7D0C1" w14:textId="4791AC91" w:rsidR="00CA1A98" w:rsidRPr="0023341B" w:rsidRDefault="00CA1A98"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Көптеген нұсқалар бар, олардың көпшілігі бар өте экзотикалық атаулар.Сонымен қатар стратегиялардың кейбір түрлеріне негізделген</w:t>
      </w:r>
    </w:p>
    <w:p w14:paraId="425A126F" w14:textId="77777777" w:rsidR="00ED740A" w:rsidRPr="0023341B" w:rsidRDefault="00CA1A98"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опциялар (комбинациялар, спредтер, комбинациялар).</w:t>
      </w:r>
    </w:p>
    <w:p w14:paraId="664AE710" w14:textId="7F095906" w:rsidR="00CA1A98" w:rsidRPr="0023341B" w:rsidRDefault="00ED740A"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lastRenderedPageBreak/>
        <w:tab/>
      </w:r>
      <w:r w:rsidR="00CA1A98" w:rsidRPr="0023341B">
        <w:rPr>
          <w:rFonts w:ascii="Times New Roman" w:eastAsia="Times New Roman" w:hAnsi="Times New Roman" w:cs="Times New Roman"/>
          <w:lang w:val="kk-KZ" w:eastAsia="ru-RU"/>
        </w:rPr>
        <w:t>Сатып алушы үшін опциондар тартымды, олар қымбат емес, бірақ комиссиялар</w:t>
      </w:r>
      <w:r w:rsidRPr="0023341B">
        <w:rPr>
          <w:rFonts w:ascii="Times New Roman" w:eastAsia="Times New Roman" w:hAnsi="Times New Roman" w:cs="Times New Roman"/>
          <w:lang w:val="kk-KZ" w:eastAsia="ru-RU"/>
        </w:rPr>
        <w:t xml:space="preserve"> </w:t>
      </w:r>
      <w:r w:rsidR="00CA1A98" w:rsidRPr="0023341B">
        <w:rPr>
          <w:rFonts w:ascii="Times New Roman" w:eastAsia="Times New Roman" w:hAnsi="Times New Roman" w:cs="Times New Roman"/>
          <w:lang w:val="kk-KZ" w:eastAsia="ru-RU"/>
        </w:rPr>
        <w:t>айтарлықтай болуы мүмкін. Опциондардың құны қалай есептелетіні туралы түсінік беру үшін (әйтпесе - сыйлықақы немесе</w:t>
      </w:r>
    </w:p>
    <w:p w14:paraId="29FF535C" w14:textId="305D417F" w:rsidR="00CA1A98" w:rsidRPr="0023341B" w:rsidRDefault="00CA1A98"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қайтарылмайтын сатып алу алымдары), келесілерді қарастырыңыз</w:t>
      </w:r>
      <w:r w:rsidR="00ED740A" w:rsidRPr="0023341B">
        <w:rPr>
          <w:rFonts w:ascii="Times New Roman" w:eastAsia="Times New Roman" w:hAnsi="Times New Roman" w:cs="Times New Roman"/>
          <w:lang w:val="kk-KZ" w:eastAsia="ru-RU"/>
        </w:rPr>
        <w:t xml:space="preserve"> </w:t>
      </w:r>
      <w:r w:rsidRPr="0023341B">
        <w:rPr>
          <w:rFonts w:ascii="Times New Roman" w:eastAsia="Times New Roman" w:hAnsi="Times New Roman" w:cs="Times New Roman"/>
          <w:lang w:val="kk-KZ" w:eastAsia="ru-RU"/>
        </w:rPr>
        <w:t>идеализацияланған жағдай.</w:t>
      </w:r>
    </w:p>
    <w:p w14:paraId="1C39FC01" w14:textId="3693F6ED" w:rsidR="00ED740A" w:rsidRPr="0023341B" w:rsidRDefault="00ED740A" w:rsidP="0023341B">
      <w:pPr>
        <w:rPr>
          <w:rFonts w:ascii="Times New Roman" w:eastAsia="Times New Roman" w:hAnsi="Times New Roman" w:cs="Times New Roman"/>
          <w:lang w:val="ru-RU" w:eastAsia="ru-RU"/>
        </w:rPr>
      </w:pPr>
      <w:r w:rsidRPr="0023341B">
        <w:rPr>
          <w:rFonts w:ascii="Times New Roman" w:eastAsia="Times New Roman" w:hAnsi="Times New Roman" w:cs="Times New Roman"/>
          <w:lang w:val="kk-KZ" w:eastAsia="ru-RU"/>
        </w:rPr>
        <w:tab/>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oMath>
      <w:r w:rsidRPr="0023341B">
        <w:rPr>
          <w:rFonts w:ascii="Times New Roman" w:eastAsia="Times New Roman" w:hAnsi="Times New Roman" w:cs="Times New Roman"/>
          <w:lang w:val="kk-KZ" w:eastAsia="ru-RU"/>
        </w:rPr>
        <w:t xml:space="preserve"> акция бағасы келесідей болсын</w:t>
      </w:r>
      <w:r w:rsidR="004740BB" w:rsidRPr="0023341B">
        <w:rPr>
          <w:rFonts w:ascii="Times New Roman" w:eastAsia="Times New Roman" w:hAnsi="Times New Roman" w:cs="Times New Roman"/>
          <w:lang w:val="ru-RU" w:eastAsia="ru-RU"/>
        </w:rPr>
        <w:t xml:space="preserve">              </w:t>
      </w:r>
      <m:oMath>
        <m:r>
          <w:rPr>
            <w:rFonts w:ascii="Cambria Math" w:eastAsia="Times New Roman" w:hAnsi="Cambria Math" w:cs="Times New Roman"/>
            <w:lang w:val="kk-KZ" w:eastAsia="ru-RU"/>
          </w:rPr>
          <m:t>0≤</m:t>
        </m:r>
        <m:r>
          <w:rPr>
            <w:rFonts w:ascii="Cambria Math" w:eastAsia="Times New Roman" w:hAnsi="Cambria Math" w:cs="Times New Roman"/>
            <w:lang w:eastAsia="ru-RU"/>
          </w:rPr>
          <m:t>n</m:t>
        </m:r>
        <m:r>
          <w:rPr>
            <w:rFonts w:ascii="Cambria Math" w:eastAsia="Times New Roman" w:hAnsi="Cambria Math" w:cs="Times New Roman"/>
            <w:lang w:val="ru-RU" w:eastAsia="ru-RU"/>
          </w:rPr>
          <m:t>≤</m:t>
        </m:r>
        <m:r>
          <w:rPr>
            <w:rFonts w:ascii="Cambria Math" w:eastAsia="Times New Roman" w:hAnsi="Cambria Math" w:cs="Times New Roman"/>
            <w:lang w:eastAsia="ru-RU"/>
          </w:rPr>
          <m:t>N</m:t>
        </m:r>
      </m:oMath>
    </w:p>
    <w:p w14:paraId="6574A65B" w14:textId="3D956830" w:rsidR="004740BB" w:rsidRPr="0023341B" w:rsidRDefault="002536BC" w:rsidP="0023341B">
      <w:pPr>
        <w:rPr>
          <w:rFonts w:ascii="Times New Roman" w:eastAsia="Times New Roman" w:hAnsi="Times New Roman" w:cs="Times New Roman"/>
          <w:lang w:val="kk-KZ" w:eastAsia="ru-RU"/>
        </w:rPr>
      </w:pPr>
      <m:oMathPara>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0</m:t>
              </m:r>
            </m:sub>
          </m:sSub>
          <m:r>
            <w:rPr>
              <w:rFonts w:ascii="Cambria Math" w:eastAsia="Times New Roman" w:hAnsi="Cambria Math" w:cs="Times New Roman"/>
              <w:lang w:val="kk-KZ"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ξ</m:t>
              </m:r>
            </m:e>
            <m:sub>
              <m:r>
                <w:rPr>
                  <w:rFonts w:ascii="Cambria Math" w:eastAsia="Times New Roman" w:hAnsi="Cambria Math" w:cs="Times New Roman"/>
                  <w:lang w:val="kk-KZ" w:eastAsia="ru-RU"/>
                </w:rPr>
                <m:t>1</m:t>
              </m:r>
            </m:sub>
          </m:sSub>
          <m:r>
            <w:rPr>
              <w:rFonts w:ascii="Cambria Math" w:eastAsia="Times New Roman" w:hAnsi="Cambria Math" w:cs="Times New Roman"/>
              <w:lang w:val="kk-KZ" w:eastAsia="ru-RU"/>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ξ</m:t>
              </m:r>
            </m:e>
            <m:sub>
              <m:r>
                <w:rPr>
                  <w:rFonts w:ascii="Cambria Math" w:eastAsia="Times New Roman" w:hAnsi="Cambria Math" w:cs="Times New Roman"/>
                  <w:lang w:val="kk-KZ" w:eastAsia="ru-RU"/>
                </w:rPr>
                <m:t>n</m:t>
              </m:r>
            </m:sub>
          </m:sSub>
        </m:oMath>
      </m:oMathPara>
    </w:p>
    <w:p w14:paraId="75E5851F" w14:textId="61B1DE7A" w:rsidR="004740BB" w:rsidRPr="0023341B" w:rsidRDefault="004740BB"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 xml:space="preserve">Бізде де банк бар делік шоты </w:t>
      </w:r>
      <m:oMath>
        <m:r>
          <w:rPr>
            <w:rFonts w:ascii="Cambria Math" w:eastAsia="Times New Roman" w:hAnsi="Cambria Math" w:cs="Times New Roman"/>
            <w:lang w:val="kk-KZ" w:eastAsia="ru-RU"/>
          </w:rPr>
          <m:t>B=</m:t>
        </m:r>
        <m:sSub>
          <m:sSubPr>
            <m:ctrlPr>
              <w:rPr>
                <w:rFonts w:ascii="Cambria Math" w:eastAsia="Times New Roman" w:hAnsi="Cambria Math" w:cs="Times New Roman"/>
                <w:i/>
                <w:lang w:val="kk-KZ" w:eastAsia="ru-RU"/>
              </w:rPr>
            </m:ctrlPr>
          </m:sSubPr>
          <m:e>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(B</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m:t>
            </m:r>
          </m:e>
          <m:sub>
            <m:r>
              <w:rPr>
                <w:rFonts w:ascii="Cambria Math" w:eastAsia="Times New Roman" w:hAnsi="Cambria Math" w:cs="Times New Roman"/>
                <w:lang w:val="kk-KZ" w:eastAsia="ru-RU"/>
              </w:rPr>
              <m:t>0≤nN</m:t>
            </m:r>
          </m:sub>
        </m:sSub>
      </m:oMath>
      <w:r w:rsidRPr="0023341B">
        <w:rPr>
          <w:rFonts w:ascii="Times New Roman" w:eastAsia="Times New Roman" w:hAnsi="Times New Roman" w:cs="Times New Roman"/>
          <w:lang w:val="kk-KZ" w:eastAsia="ru-RU"/>
        </w:rPr>
        <w:t xml:space="preserve">бар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B</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≡1</m:t>
        </m:r>
      </m:oMath>
      <w:r w:rsidRPr="0023341B">
        <w:rPr>
          <w:rFonts w:ascii="Times New Roman" w:eastAsia="Times New Roman" w:hAnsi="Times New Roman" w:cs="Times New Roman"/>
          <w:lang w:val="kk-KZ" w:eastAsia="ru-RU"/>
        </w:rPr>
        <w:t>, яғни r = 0 пайыздық мөлшерлемемен. Біз төлеу функциясы бар еуропалық үлгідегі стандартты қоңырау опциясын қарастырамыз.</w:t>
      </w:r>
    </w:p>
    <w:p w14:paraId="542CACEC" w14:textId="778E6653" w:rsidR="004740BB" w:rsidRPr="0023341B" w:rsidRDefault="004740BB"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t xml:space="preserve">Біз мұндай опцияны сатып алу үшін ұтымды (басқаша - әділ, өзара қолайлы)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C</m:t>
            </m:r>
          </m:e>
          <m:sub>
            <m:r>
              <w:rPr>
                <w:rFonts w:ascii="Cambria Math" w:eastAsia="Times New Roman" w:hAnsi="Cambria Math" w:cs="Times New Roman"/>
                <w:lang w:val="kk-KZ" w:eastAsia="ru-RU"/>
              </w:rPr>
              <m:t>n</m:t>
            </m:r>
          </m:sub>
        </m:sSub>
      </m:oMath>
      <w:r w:rsidRPr="0023341B">
        <w:rPr>
          <w:rFonts w:ascii="Times New Roman" w:eastAsia="Times New Roman" w:hAnsi="Times New Roman" w:cs="Times New Roman"/>
          <w:lang w:val="kk-KZ" w:eastAsia="ru-RU"/>
        </w:rPr>
        <w:t xml:space="preserve"> бағасы келесі формуламен анықталатынын көрсеткіміз келеді:</w:t>
      </w:r>
    </w:p>
    <w:p w14:paraId="2CF881F4" w14:textId="5BF9C15A" w:rsidR="004740BB" w:rsidRPr="0023341B" w:rsidRDefault="004740BB" w:rsidP="0023341B">
      <w:pPr>
        <w:rPr>
          <w:rFonts w:ascii="Times New Roman" w:eastAsia="Times New Roman" w:hAnsi="Times New Roman" w:cs="Times New Roman"/>
          <w:lang w:val="kk-KZ" w:eastAsia="ru-RU"/>
        </w:rPr>
      </w:pPr>
      <m:oMathPara>
        <m:oMath>
          <m:r>
            <m:rPr>
              <m:scr m:val="double-struck"/>
            </m:rPr>
            <w:rPr>
              <w:rFonts w:ascii="Cambria Math" w:eastAsia="Times New Roman" w:hAnsi="Cambria Math" w:cs="Times New Roman"/>
              <w:lang w:val="kk-KZ" w:eastAsia="ru-RU"/>
            </w:rPr>
            <m:t>C=</m:t>
          </m:r>
          <m:r>
            <w:rPr>
              <w:rFonts w:ascii="Cambria Math" w:eastAsia="Times New Roman" w:hAnsi="Cambria Math" w:cs="Times New Roman"/>
              <w:lang w:val="kk-KZ" w:eastAsia="ru-RU"/>
            </w:rPr>
            <m:t>E</m:t>
          </m:r>
          <m:sSup>
            <m:sSupPr>
              <m:ctrlPr>
                <w:rPr>
                  <w:rFonts w:ascii="Cambria Math" w:eastAsia="Times New Roman" w:hAnsi="Cambria Math" w:cs="Times New Roman"/>
                  <w:i/>
                  <w:lang w:val="kk-KZ" w:eastAsia="ru-RU"/>
                </w:rPr>
              </m:ctrlPr>
            </m:sSupPr>
            <m:e>
              <m:d>
                <m:dPr>
                  <m:ctrlPr>
                    <w:rPr>
                      <w:rFonts w:ascii="Cambria Math" w:eastAsia="Times New Roman" w:hAnsi="Cambria Math" w:cs="Times New Roman"/>
                      <w:i/>
                      <w:lang w:val="kk-KZ" w:eastAsia="ru-RU"/>
                    </w:rPr>
                  </m:ctrlPr>
                </m:dPr>
                <m:e>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-K</m:t>
                  </m:r>
                </m:e>
              </m:d>
            </m:e>
            <m:sup>
              <m:r>
                <w:rPr>
                  <w:rFonts w:ascii="Cambria Math" w:eastAsia="Times New Roman" w:hAnsi="Cambria Math" w:cs="Times New Roman"/>
                  <w:lang w:val="kk-KZ" w:eastAsia="ru-RU"/>
                </w:rPr>
                <m:t>+</m:t>
              </m:r>
            </m:sup>
          </m:sSup>
        </m:oMath>
      </m:oMathPara>
    </w:p>
    <w:p w14:paraId="7A07963B" w14:textId="77777777" w:rsidR="004740BB" w:rsidRPr="0023341B" w:rsidRDefault="004740BB"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ab/>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C</m:t>
            </m:r>
          </m:e>
          <m:sub>
            <m:r>
              <w:rPr>
                <w:rFonts w:ascii="Cambria Math" w:eastAsia="Times New Roman" w:hAnsi="Cambria Math" w:cs="Times New Roman"/>
                <w:lang w:val="kk-KZ" w:eastAsia="ru-RU"/>
              </w:rPr>
              <m:t>n</m:t>
            </m:r>
          </m:sub>
        </m:sSub>
      </m:oMath>
      <w:r w:rsidRPr="0023341B">
        <w:rPr>
          <w:rFonts w:ascii="Times New Roman" w:eastAsia="Times New Roman" w:hAnsi="Times New Roman" w:cs="Times New Roman"/>
          <w:lang w:val="kk-KZ" w:eastAsia="ru-RU"/>
        </w:rPr>
        <w:t xml:space="preserve"> бағасын формальды анықтау, болашақта оны есептеу әдістері көп орын беріледі. Қарастырылып отырған жағдайда формула</w:t>
      </w:r>
    </w:p>
    <w:p w14:paraId="334A0741" w14:textId="4A676F16" w:rsidR="004740BB" w:rsidRPr="0023341B" w:rsidRDefault="002536BC" w:rsidP="0023341B">
      <w:pPr>
        <w:rPr>
          <w:rFonts w:ascii="Times New Roman" w:eastAsia="Times New Roman" w:hAnsi="Times New Roman" w:cs="Times New Roman"/>
          <w:lang w:val="kk-KZ" w:eastAsia="ru-RU"/>
        </w:rPr>
      </w:pP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C</m:t>
            </m:r>
          </m:e>
          <m:sub>
            <m:r>
              <w:rPr>
                <w:rFonts w:ascii="Cambria Math" w:eastAsia="Times New Roman" w:hAnsi="Cambria Math" w:cs="Times New Roman"/>
                <w:lang w:val="kk-KZ" w:eastAsia="ru-RU"/>
              </w:rPr>
              <m:t>n</m:t>
            </m:r>
          </m:sub>
        </m:sSub>
      </m:oMath>
      <w:r w:rsidR="004740BB" w:rsidRPr="0023341B">
        <w:rPr>
          <w:rFonts w:ascii="Times New Roman" w:eastAsia="Times New Roman" w:hAnsi="Times New Roman" w:cs="Times New Roman"/>
          <w:lang w:val="kk-KZ" w:eastAsia="ru-RU"/>
        </w:rPr>
        <w:t xml:space="preserve">  = </w:t>
      </w:r>
      <m:oMath>
        <m:r>
          <w:rPr>
            <w:rFonts w:ascii="Cambria Math" w:eastAsia="Times New Roman" w:hAnsi="Cambria Math" w:cs="Times New Roman"/>
            <w:lang w:val="kk-KZ" w:eastAsia="ru-RU"/>
          </w:rPr>
          <m:t>E</m:t>
        </m:r>
        <m:sSup>
          <m:sSupPr>
            <m:ctrlPr>
              <w:rPr>
                <w:rFonts w:ascii="Cambria Math" w:eastAsia="Times New Roman" w:hAnsi="Cambria Math" w:cs="Times New Roman"/>
                <w:i/>
                <w:lang w:val="kk-KZ" w:eastAsia="ru-RU"/>
              </w:rPr>
            </m:ctrlPr>
          </m:sSupPr>
          <m:e>
            <m:d>
              <m:dPr>
                <m:ctrlPr>
                  <w:rPr>
                    <w:rFonts w:ascii="Cambria Math" w:eastAsia="Times New Roman" w:hAnsi="Cambria Math" w:cs="Times New Roman"/>
                    <w:i/>
                    <w:lang w:val="kk-KZ" w:eastAsia="ru-RU"/>
                  </w:rPr>
                </m:ctrlPr>
              </m:dPr>
              <m:e>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-K</m:t>
                </m:r>
              </m:e>
            </m:d>
          </m:e>
          <m:sup>
            <m:r>
              <w:rPr>
                <w:rFonts w:ascii="Cambria Math" w:eastAsia="Times New Roman" w:hAnsi="Cambria Math" w:cs="Times New Roman"/>
                <w:lang w:val="kk-KZ" w:eastAsia="ru-RU"/>
              </w:rPr>
              <m:t>+</m:t>
            </m:r>
          </m:sup>
        </m:sSup>
      </m:oMath>
      <w:r w:rsidR="004740BB" w:rsidRPr="0023341B">
        <w:rPr>
          <w:rFonts w:ascii="Times New Roman" w:eastAsia="Times New Roman" w:hAnsi="Times New Roman" w:cs="Times New Roman"/>
          <w:lang w:val="ru-RU" w:eastAsia="ru-RU"/>
        </w:rPr>
        <w:t xml:space="preserve"> </w:t>
      </w:r>
      <w:r w:rsidR="004740BB" w:rsidRPr="0023341B">
        <w:rPr>
          <w:rFonts w:ascii="Times New Roman" w:eastAsia="Times New Roman" w:hAnsi="Times New Roman" w:cs="Times New Roman"/>
          <w:lang w:val="kk-KZ" w:eastAsia="ru-RU"/>
        </w:rPr>
        <w:t>келесідей негіздеуге болады.</w:t>
      </w:r>
    </w:p>
    <w:p w14:paraId="3CBCF383" w14:textId="71AE8A5D" w:rsidR="004740BB" w:rsidRPr="0023341B" w:rsidRDefault="004740BB"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 xml:space="preserve"> </w:t>
      </w:r>
      <w:r w:rsidR="005F3700" w:rsidRPr="0023341B">
        <w:rPr>
          <w:rFonts w:ascii="Times New Roman" w:eastAsia="Times New Roman" w:hAnsi="Times New Roman" w:cs="Times New Roman"/>
          <w:lang w:val="kk-KZ" w:eastAsia="ru-RU"/>
        </w:rPr>
        <w:t>Б</w:t>
      </w:r>
      <w:r w:rsidRPr="0023341B">
        <w:rPr>
          <w:rFonts w:ascii="Times New Roman" w:eastAsia="Times New Roman" w:hAnsi="Times New Roman" w:cs="Times New Roman"/>
          <w:lang w:val="kk-KZ" w:eastAsia="ru-RU"/>
        </w:rPr>
        <w:t xml:space="preserve">ағасы делік N&gt; </w:t>
      </w:r>
      <m:oMath>
        <m:r>
          <w:rPr>
            <w:rFonts w:ascii="Cambria Math" w:eastAsia="Times New Roman" w:hAnsi="Cambria Math" w:cs="Times New Roman"/>
            <w:lang w:val="kk-KZ" w:eastAsia="ru-RU"/>
          </w:rPr>
          <m:t>E</m:t>
        </m:r>
        <m:sSup>
          <m:sSupPr>
            <m:ctrlPr>
              <w:rPr>
                <w:rFonts w:ascii="Cambria Math" w:eastAsia="Times New Roman" w:hAnsi="Cambria Math" w:cs="Times New Roman"/>
                <w:i/>
                <w:lang w:val="kk-KZ" w:eastAsia="ru-RU"/>
              </w:rPr>
            </m:ctrlPr>
          </m:sSupPr>
          <m:e>
            <m:d>
              <m:dPr>
                <m:ctrlPr>
                  <w:rPr>
                    <w:rFonts w:ascii="Cambria Math" w:eastAsia="Times New Roman" w:hAnsi="Cambria Math" w:cs="Times New Roman"/>
                    <w:i/>
                    <w:lang w:val="kk-KZ" w:eastAsia="ru-RU"/>
                  </w:rPr>
                </m:ctrlPr>
              </m:dPr>
              <m:e>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eastAsia="Times New Roman" w:hAnsi="Cambria Math" w:cs="Times New Roman"/>
                        <w:lang w:val="kk-KZ" w:eastAsia="ru-RU"/>
                      </w:rPr>
                      <m:t>n</m:t>
                    </m:r>
                  </m:sub>
                </m:sSub>
                <m:r>
                  <w:rPr>
                    <w:rFonts w:ascii="Cambria Math" w:eastAsia="Times New Roman" w:hAnsi="Cambria Math" w:cs="Times New Roman"/>
                    <w:lang w:val="kk-KZ" w:eastAsia="ru-RU"/>
                  </w:rPr>
                  <m:t>-K</m:t>
                </m:r>
              </m:e>
            </m:d>
          </m:e>
          <m:sup>
            <m:r>
              <w:rPr>
                <w:rFonts w:ascii="Cambria Math" w:eastAsia="Times New Roman" w:hAnsi="Cambria Math" w:cs="Times New Roman"/>
                <w:lang w:val="kk-KZ" w:eastAsia="ru-RU"/>
              </w:rPr>
              <m:t>+</m:t>
            </m:r>
          </m:sup>
        </m:sSup>
      </m:oMath>
      <w:r w:rsidRPr="0023341B">
        <w:rPr>
          <w:rFonts w:ascii="Times New Roman" w:eastAsia="Times New Roman" w:hAnsi="Times New Roman" w:cs="Times New Roman"/>
          <w:lang w:val="kk-KZ" w:eastAsia="ru-RU"/>
        </w:rPr>
        <w:t xml:space="preserve"> және опционды сатып алушы оны сол бағамен сатып алуға келісті. Бұл жағдайда мұны көрсетейік</w:t>
      </w:r>
    </w:p>
    <w:p w14:paraId="41FCA984" w14:textId="6DBB0CC0" w:rsidR="004740BB" w:rsidRPr="0023341B" w:rsidRDefault="004740BB"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 xml:space="preserve">сатушының біле тұра </w:t>
      </w:r>
      <m:oMath>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C</m:t>
            </m:r>
          </m:e>
          <m:sub>
            <m:r>
              <w:rPr>
                <w:rFonts w:ascii="Cambria Math" w:eastAsia="Times New Roman" w:hAnsi="Cambria Math" w:cs="Times New Roman"/>
                <w:lang w:val="kk-KZ" w:eastAsia="ru-RU"/>
              </w:rPr>
              <m:t>n</m:t>
            </m:r>
          </m:sub>
        </m:sSub>
      </m:oMath>
      <w:r w:rsidR="005F3700" w:rsidRPr="0023341B">
        <w:rPr>
          <w:rFonts w:ascii="Times New Roman" w:eastAsia="Times New Roman" w:hAnsi="Times New Roman" w:cs="Times New Roman"/>
          <w:lang w:val="kk-KZ" w:eastAsia="ru-RU"/>
        </w:rPr>
        <w:t xml:space="preserve">  </w:t>
      </w:r>
      <w:r w:rsidRPr="0023341B">
        <w:rPr>
          <w:rFonts w:ascii="Times New Roman" w:eastAsia="Times New Roman" w:hAnsi="Times New Roman" w:cs="Times New Roman"/>
          <w:lang w:val="kk-KZ" w:eastAsia="ru-RU"/>
        </w:rPr>
        <w:t>-ге тең тәуекелсіз кірісі бар</w:t>
      </w:r>
      <w:r w:rsidR="005F3700" w:rsidRPr="0023341B">
        <w:rPr>
          <w:rFonts w:ascii="Times New Roman" w:eastAsia="Times New Roman" w:hAnsi="Times New Roman" w:cs="Times New Roman"/>
          <w:lang w:val="kk-KZ" w:eastAsia="ru-RU"/>
        </w:rPr>
        <w:t>.</w:t>
      </w:r>
    </w:p>
    <w:p w14:paraId="327968E3" w14:textId="6CB58143" w:rsidR="005F3700" w:rsidRPr="0023341B" w:rsidRDefault="005F3700" w:rsidP="0023341B">
      <w:pPr>
        <w:rPr>
          <w:rFonts w:ascii="Times New Roman" w:hAnsi="Times New Roman" w:cs="Times New Roman"/>
          <w:lang w:val="kk-KZ"/>
        </w:rPr>
      </w:pPr>
      <w:r w:rsidRPr="0023341B">
        <w:rPr>
          <w:rFonts w:ascii="Times New Roman" w:eastAsia="Times New Roman" w:hAnsi="Times New Roman" w:cs="Times New Roman"/>
          <w:lang w:val="kk-KZ" w:eastAsia="ru-RU"/>
        </w:rPr>
        <w:tab/>
      </w:r>
      <w:r w:rsidRPr="0023341B">
        <w:rPr>
          <w:rFonts w:ascii="Times New Roman" w:hAnsi="Times New Roman" w:cs="Times New Roman"/>
          <w:lang w:val="kk-KZ"/>
        </w:rPr>
        <w:t>Шынында да, опционды сатып алушы келісу керек екенін түсінеді -</w:t>
      </w:r>
      <w:r w:rsidRPr="0023341B">
        <w:rPr>
          <w:rFonts w:ascii="Times New Roman" w:eastAsia="Times New Roman" w:hAnsi="Times New Roman" w:cs="Times New Roman"/>
          <w:lang w:val="kk-KZ" w:eastAsia="ru-RU"/>
        </w:rPr>
        <w:t>сатушыға опционды сатып алу кезінде шартта көрсетілген шарттарды орындауға мүмкіндік беретін бағамен. Әрине, бұл баға екені түсінікті</w:t>
      </w:r>
      <w:r w:rsidRPr="0023341B">
        <w:rPr>
          <w:rFonts w:ascii="Times New Roman" w:hAnsi="Times New Roman" w:cs="Times New Roman"/>
          <w:lang w:val="kk-KZ"/>
        </w:rPr>
        <w:t xml:space="preserve"> </w:t>
      </w:r>
      <w:r w:rsidRPr="0023341B">
        <w:rPr>
          <w:rFonts w:ascii="Times New Roman" w:eastAsia="Times New Roman" w:hAnsi="Times New Roman" w:cs="Times New Roman"/>
          <w:lang w:val="kk-KZ" w:eastAsia="ru-RU"/>
        </w:rPr>
        <w:t>«кіші» болуы мүмкін емес. Бірақ сатып алушы олай болмауы керек екенін түсінеді</w:t>
      </w:r>
      <w:r w:rsidRPr="0023341B">
        <w:rPr>
          <w:rFonts w:ascii="Times New Roman" w:hAnsi="Times New Roman" w:cs="Times New Roman"/>
          <w:lang w:val="kk-KZ"/>
        </w:rPr>
        <w:t xml:space="preserve"> </w:t>
      </w:r>
      <w:r w:rsidRPr="0023341B">
        <w:rPr>
          <w:rFonts w:ascii="Times New Roman" w:eastAsia="Times New Roman" w:hAnsi="Times New Roman" w:cs="Times New Roman"/>
          <w:lang w:val="kk-KZ" w:eastAsia="ru-RU"/>
        </w:rPr>
        <w:t>артық төлейді, бірақ әлі де болатын ең төменгі бағаны төлеу керек</w:t>
      </w:r>
      <w:r w:rsidRPr="0023341B">
        <w:rPr>
          <w:rFonts w:ascii="Times New Roman" w:hAnsi="Times New Roman" w:cs="Times New Roman"/>
          <w:lang w:val="kk-KZ"/>
        </w:rPr>
        <w:t xml:space="preserve"> </w:t>
      </w:r>
      <w:r w:rsidRPr="0023341B">
        <w:rPr>
          <w:rFonts w:ascii="Times New Roman" w:eastAsia="Times New Roman" w:hAnsi="Times New Roman" w:cs="Times New Roman"/>
          <w:lang w:val="kk-KZ" w:eastAsia="ru-RU"/>
        </w:rPr>
        <w:t>сатушының шарт талаптарын орындауы үшін жеткілікті</w:t>
      </w:r>
      <w:r w:rsidRPr="0023341B">
        <w:rPr>
          <w:rFonts w:ascii="Times New Roman" w:hAnsi="Times New Roman" w:cs="Times New Roman"/>
          <w:lang w:val="kk-KZ"/>
        </w:rPr>
        <w:t>.</w:t>
      </w:r>
    </w:p>
    <w:p w14:paraId="1BE453DC" w14:textId="39AA69E9" w:rsidR="005F3700" w:rsidRPr="0023341B" w:rsidRDefault="005F3700" w:rsidP="0023341B">
      <w:pPr>
        <w:rPr>
          <w:rFonts w:ascii="Times New Roman" w:hAnsi="Times New Roman" w:cs="Times New Roman"/>
          <w:i/>
          <w:lang w:val="kk-KZ"/>
        </w:rPr>
      </w:pPr>
      <w:r w:rsidRPr="0023341B">
        <w:rPr>
          <w:rFonts w:ascii="Times New Roman" w:hAnsi="Times New Roman" w:cs="Times New Roman"/>
          <w:lang w:val="kk-KZ"/>
        </w:rPr>
        <w:tab/>
        <w:t xml:space="preserve">Қарапайымдылық үшін N = 1 және </w:t>
      </w:r>
      <m:oMath>
        <m:sSub>
          <m:sSubPr>
            <m:ctrlPr>
              <w:rPr>
                <w:rFonts w:ascii="Cambria Math" w:eastAsia="Times New Roman" w:hAnsi="Cambria Math" w:cs="Times New Roman"/>
                <w:i/>
                <w:lang w:val="kk-KZ" w:eastAsia="ru-RU"/>
              </w:rPr>
            </m:ctrlPr>
          </m:sSubPr>
          <m:e>
            <m:r>
              <w:rPr>
                <w:rFonts w:ascii="Cambria Math" w:hAnsi="Cambria Math" w:cs="Times New Roman"/>
                <w:lang w:val="kk-KZ"/>
              </w:rPr>
              <m:t>K=</m:t>
            </m:r>
            <m:r>
              <w:rPr>
                <w:rFonts w:ascii="Cambria Math" w:eastAsia="Times New Roman" w:hAnsi="Cambria Math" w:cs="Times New Roman"/>
                <w:lang w:val="kk-KZ" w:eastAsia="ru-RU"/>
              </w:rPr>
              <m:t>S</m:t>
            </m:r>
          </m:e>
          <m:sub>
            <m:r>
              <w:rPr>
                <w:rFonts w:ascii="Cambria Math" w:hAnsi="Cambria Math" w:cs="Times New Roman"/>
                <w:lang w:val="kk-KZ"/>
              </w:rPr>
              <m:t>0</m:t>
            </m:r>
          </m:sub>
        </m:sSub>
      </m:oMath>
      <w:r w:rsidRPr="0023341B">
        <w:rPr>
          <w:rFonts w:ascii="Times New Roman" w:hAnsi="Times New Roman" w:cs="Times New Roman"/>
          <w:lang w:val="kk-KZ"/>
        </w:rPr>
        <w:t xml:space="preserve"> қоямыз.</w:t>
      </w:r>
      <w:r w:rsidRPr="0023341B">
        <w:rPr>
          <w:rFonts w:ascii="Times New Roman" w:eastAsia="Times New Roman" w:hAnsi="Times New Roman" w:cs="Times New Roman"/>
          <w:lang w:val="kk-KZ" w:eastAsia="ru-RU"/>
        </w:rPr>
        <w:t>Сонда</w:t>
      </w:r>
      <w:r w:rsidRPr="0023341B">
        <w:rPr>
          <w:rFonts w:ascii="Times New Roman" w:hAnsi="Times New Roman" w:cs="Times New Roman"/>
          <w:lang w:val="kk-KZ"/>
        </w:rPr>
        <w:t xml:space="preserve"> </w:t>
      </w:r>
      <m:oMath>
        <m:r>
          <m:rPr>
            <m:scr m:val="double-struck"/>
          </m:rPr>
          <w:rPr>
            <w:rFonts w:ascii="Cambria Math" w:hAnsi="Cambria Math" w:cs="Times New Roman"/>
            <w:lang w:val="kk-KZ"/>
          </w:rPr>
          <m:t>C=</m:t>
        </m:r>
        <m:sSubSup>
          <m:sSubSupPr>
            <m:ctrlPr>
              <w:rPr>
                <w:rFonts w:ascii="Cambria Math" w:eastAsia="Times New Roman" w:hAnsi="Cambria Math" w:cs="Times New Roman"/>
                <w:i/>
                <w:lang w:val="kk-KZ" w:eastAsia="ru-RU"/>
              </w:rPr>
            </m:ctrlPr>
          </m:sSubSupPr>
          <m:e>
            <m:r>
              <w:rPr>
                <w:rFonts w:ascii="Cambria Math" w:hAnsi="Cambria Math" w:cs="Times New Roman"/>
                <w:lang w:val="kk-KZ"/>
              </w:rPr>
              <m:t>ξ</m:t>
            </m:r>
          </m:e>
          <m:sub>
            <m:r>
              <w:rPr>
                <w:rFonts w:ascii="Cambria Math" w:hAnsi="Cambria Math" w:cs="Times New Roman"/>
                <w:lang w:val="kk-KZ"/>
              </w:rPr>
              <m:t>1</m:t>
            </m:r>
          </m:sub>
          <m:sup>
            <m:r>
              <w:rPr>
                <w:rFonts w:ascii="Cambria Math" w:hAnsi="Cambria Math" w:cs="Times New Roman"/>
                <w:lang w:val="kk-KZ"/>
              </w:rPr>
              <m:t>+</m:t>
            </m:r>
          </m:sup>
        </m:sSubSup>
        <m:r>
          <w:rPr>
            <w:rFonts w:ascii="Cambria Math" w:hAnsi="Cambria Math" w:cs="Times New Roman"/>
            <w:lang w:val="kk-KZ"/>
          </w:rPr>
          <m:t>=</m:t>
        </m:r>
        <m:f>
          <m:fPr>
            <m:ctrlPr>
              <w:rPr>
                <w:rFonts w:ascii="Cambria Math" w:eastAsia="Times New Roman" w:hAnsi="Cambria Math" w:cs="Times New Roman"/>
                <w:i/>
                <w:lang w:val="kk-KZ" w:eastAsia="ru-RU"/>
              </w:rPr>
            </m:ctrlPr>
          </m:fPr>
          <m:num>
            <m:r>
              <w:rPr>
                <w:rFonts w:ascii="Cambria Math" w:hAnsi="Cambria Math" w:cs="Times New Roman"/>
                <w:lang w:val="kk-KZ"/>
              </w:rPr>
              <m:t>1</m:t>
            </m:r>
          </m:num>
          <m:den>
            <m:r>
              <w:rPr>
                <w:rFonts w:ascii="Cambria Math" w:hAnsi="Cambria Math" w:cs="Times New Roman"/>
                <w:lang w:val="kk-KZ"/>
              </w:rPr>
              <m:t>2</m:t>
            </m:r>
          </m:den>
        </m:f>
      </m:oMath>
    </w:p>
    <w:p w14:paraId="48C4D650" w14:textId="70149DEE" w:rsidR="005F3700" w:rsidRPr="0023341B" w:rsidRDefault="005F3700"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 xml:space="preserve"> Қалай болатынын көрсетейік</w:t>
      </w:r>
      <w:r w:rsidRPr="0023341B">
        <w:rPr>
          <w:rFonts w:ascii="Times New Roman" w:hAnsi="Times New Roman" w:cs="Times New Roman"/>
          <w:lang w:val="kk-KZ"/>
        </w:rPr>
        <w:t xml:space="preserve"> </w:t>
      </w:r>
      <w:r w:rsidRPr="0023341B">
        <w:rPr>
          <w:rFonts w:ascii="Times New Roman" w:eastAsia="Times New Roman" w:hAnsi="Times New Roman" w:cs="Times New Roman"/>
          <w:lang w:val="kk-KZ" w:eastAsia="ru-RU"/>
        </w:rPr>
        <w:t>опционды сатушы (эмитент) келісімшарт талаптарын орындау үшін осы сыйлықты пайдалана алады.</w:t>
      </w:r>
    </w:p>
    <w:p w14:paraId="0A2CD201" w14:textId="78CF71C4" w:rsidR="005F3700" w:rsidRPr="0023341B" w:rsidRDefault="005F3700" w:rsidP="0023341B">
      <w:pPr>
        <w:rPr>
          <w:rFonts w:ascii="Times New Roman" w:hAnsi="Times New Roman" w:cs="Times New Roman"/>
          <w:lang w:val="kk-KZ"/>
        </w:rPr>
      </w:pPr>
      <w:r w:rsidRPr="0023341B">
        <w:rPr>
          <w:rFonts w:ascii="Times New Roman" w:hAnsi="Times New Roman" w:cs="Times New Roman"/>
          <w:lang w:val="kk-KZ"/>
        </w:rPr>
        <w:tab/>
      </w:r>
      <m:oMath>
        <m:f>
          <m:fPr>
            <m:ctrlPr>
              <w:rPr>
                <w:rFonts w:ascii="Cambria Math" w:eastAsia="Times New Roman" w:hAnsi="Cambria Math" w:cs="Times New Roman"/>
                <w:i/>
                <w:lang w:val="kk-KZ" w:eastAsia="ru-RU"/>
              </w:rPr>
            </m:ctrlPr>
          </m:fPr>
          <m:num>
            <m:r>
              <w:rPr>
                <w:rFonts w:ascii="Cambria Math" w:hAnsi="Cambria Math" w:cs="Times New Roman"/>
                <w:lang w:val="kk-KZ"/>
              </w:rPr>
              <m:t>1</m:t>
            </m:r>
          </m:num>
          <m:den>
            <m:r>
              <w:rPr>
                <w:rFonts w:ascii="Cambria Math" w:hAnsi="Cambria Math" w:cs="Times New Roman"/>
                <w:lang w:val="kk-KZ"/>
              </w:rPr>
              <m:t>2</m:t>
            </m:r>
          </m:den>
        </m:f>
      </m:oMath>
      <w:r w:rsidRPr="0023341B">
        <w:rPr>
          <w:rFonts w:ascii="Times New Roman" w:hAnsi="Times New Roman" w:cs="Times New Roman"/>
        </w:rPr>
        <w:t xml:space="preserve"> </w:t>
      </w:r>
      <w:r w:rsidRPr="0023341B">
        <w:rPr>
          <w:rFonts w:ascii="Times New Roman" w:hAnsi="Times New Roman" w:cs="Times New Roman"/>
          <w:lang w:val="kk-KZ"/>
        </w:rPr>
        <w:t>түрде елестетеміз</w:t>
      </w:r>
    </w:p>
    <w:p w14:paraId="494C6F54" w14:textId="0CB7798C" w:rsidR="005F3700" w:rsidRPr="0023341B" w:rsidRDefault="002536BC" w:rsidP="0023341B">
      <w:pPr>
        <w:rPr>
          <w:rFonts w:ascii="Times New Roman" w:eastAsia="Times New Roman" w:hAnsi="Times New Roman" w:cs="Times New Roman"/>
          <w:lang w:val="kk-KZ"/>
        </w:rPr>
      </w:pPr>
      <m:oMathPara>
        <m:oMath>
          <m:f>
            <m:fPr>
              <m:ctrlPr>
                <w:rPr>
                  <w:rFonts w:ascii="Cambria Math" w:eastAsia="Times New Roman" w:hAnsi="Cambria Math" w:cs="Times New Roman"/>
                  <w:i/>
                  <w:lang w:val="kk-KZ" w:eastAsia="ru-RU"/>
                </w:rPr>
              </m:ctrlPr>
            </m:fPr>
            <m:num>
              <m:r>
                <w:rPr>
                  <w:rFonts w:ascii="Cambria Math" w:hAnsi="Cambria Math" w:cs="Times New Roman"/>
                  <w:lang w:val="kk-KZ"/>
                </w:rPr>
                <m:t>1</m:t>
              </m:r>
            </m:num>
            <m:den>
              <m:r>
                <w:rPr>
                  <w:rFonts w:ascii="Cambria Math" w:hAnsi="Cambria Math" w:cs="Times New Roman"/>
                  <w:lang w:val="kk-KZ"/>
                </w:rPr>
                <m:t>2</m:t>
              </m:r>
            </m:den>
          </m:f>
          <m:r>
            <w:rPr>
              <w:rFonts w:ascii="Cambria Math" w:hAnsi="Cambria Math" w:cs="Times New Roman"/>
            </w:rPr>
            <m:t>=</m:t>
          </m:r>
          <m:d>
            <m:dPr>
              <m:ctrlPr>
                <w:rPr>
                  <w:rFonts w:ascii="Cambria Math" w:hAnsi="Cambria Math" w:cs="Times New Roman"/>
                  <w:i/>
                </w:rPr>
              </m:ctrlPr>
            </m:dPr>
            <m:e>
              <m:f>
                <m:fPr>
                  <m:ctrlPr>
                    <w:rPr>
                      <w:rFonts w:ascii="Cambria Math" w:eastAsia="Times New Roman" w:hAnsi="Cambria Math" w:cs="Times New Roman"/>
                      <w:i/>
                      <w:lang w:val="kk-KZ" w:eastAsia="ru-RU"/>
                    </w:rPr>
                  </m:ctrlPr>
                </m:fPr>
                <m:num>
                  <m:r>
                    <w:rPr>
                      <w:rFonts w:ascii="Cambria Math" w:hAnsi="Cambria Math" w:cs="Times New Roman"/>
                      <w:lang w:val="kk-KZ"/>
                    </w:rPr>
                    <m:t>1</m:t>
                  </m:r>
                </m:num>
                <m:den>
                  <m:r>
                    <w:rPr>
                      <w:rFonts w:ascii="Cambria Math" w:hAnsi="Cambria Math" w:cs="Times New Roman"/>
                      <w:lang w:val="kk-KZ"/>
                    </w:rPr>
                    <m:t>2</m:t>
                  </m:r>
                </m:den>
              </m:f>
              <m:r>
                <w:rPr>
                  <w:rFonts w:ascii="Cambria Math" w:hAnsi="Cambria Math" w:cs="Times New Roman"/>
                  <w:lang w:val="kk-KZ"/>
                </w:rPr>
                <m:t>-</m:t>
              </m:r>
              <m:f>
                <m:fPr>
                  <m:ctrlPr>
                    <w:rPr>
                      <w:rFonts w:ascii="Cambria Math" w:eastAsia="Times New Roman" w:hAnsi="Cambria Math" w:cs="Times New Roman"/>
                      <w:i/>
                      <w:lang w:val="kk-KZ" w:eastAsia="ru-RU"/>
                    </w:rPr>
                  </m:ctrlPr>
                </m:fPr>
                <m:num>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hAnsi="Cambria Math" w:cs="Times New Roman"/>
                          <w:lang w:val="kk-KZ"/>
                        </w:rPr>
                        <m:t>0</m:t>
                      </m:r>
                    </m:sub>
                  </m:sSub>
                </m:num>
                <m:den>
                  <m:r>
                    <w:rPr>
                      <w:rFonts w:ascii="Cambria Math" w:hAnsi="Cambria Math" w:cs="Times New Roman"/>
                      <w:lang w:val="kk-KZ"/>
                    </w:rPr>
                    <m:t>2</m:t>
                  </m:r>
                </m:den>
              </m:f>
              <m:ctrlPr>
                <w:rPr>
                  <w:rFonts w:ascii="Cambria Math" w:hAnsi="Cambria Math" w:cs="Times New Roman"/>
                  <w:i/>
                  <w:lang w:val="kk-KZ"/>
                </w:rPr>
              </m:ctrlPr>
            </m:e>
          </m:d>
          <m:r>
            <w:rPr>
              <w:rFonts w:ascii="Cambria Math" w:hAnsi="Cambria Math" w:cs="Times New Roman"/>
              <w:lang w:val="kk-KZ"/>
            </w:rPr>
            <m:t>+</m:t>
          </m:r>
          <m:f>
            <m:fPr>
              <m:ctrlPr>
                <w:rPr>
                  <w:rFonts w:ascii="Cambria Math" w:eastAsia="Times New Roman" w:hAnsi="Cambria Math" w:cs="Times New Roman"/>
                  <w:i/>
                  <w:lang w:val="kk-KZ" w:eastAsia="ru-RU"/>
                </w:rPr>
              </m:ctrlPr>
            </m:fPr>
            <m:num>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hAnsi="Cambria Math" w:cs="Times New Roman"/>
                      <w:lang w:val="kk-KZ"/>
                    </w:rPr>
                    <m:t>0</m:t>
                  </m:r>
                </m:sub>
              </m:sSub>
            </m:num>
            <m:den>
              <m:r>
                <w:rPr>
                  <w:rFonts w:ascii="Cambria Math" w:hAnsi="Cambria Math" w:cs="Times New Roman"/>
                  <w:lang w:val="kk-KZ"/>
                </w:rPr>
                <m:t>2</m:t>
              </m:r>
            </m:den>
          </m:f>
          <m:r>
            <w:rPr>
              <w:rFonts w:ascii="Cambria Math" w:hAnsi="Cambria Math" w:cs="Times New Roman"/>
              <w:lang w:val="kk-KZ"/>
            </w:rPr>
            <m:t xml:space="preserve">   </m:t>
          </m:r>
          <m:d>
            <m:dPr>
              <m:ctrlPr>
                <w:rPr>
                  <w:rFonts w:ascii="Cambria Math" w:hAnsi="Cambria Math" w:cs="Times New Roman"/>
                  <w:i/>
                  <w:lang w:val="kk-KZ"/>
                </w:rPr>
              </m:ctrlPr>
            </m:dPr>
            <m:e>
              <m:r>
                <w:rPr>
                  <w:rFonts w:ascii="Cambria Math" w:hAnsi="Cambria Math" w:cs="Times New Roman"/>
                  <w:lang w:val="kk-KZ"/>
                </w:rPr>
                <m:t>=</m:t>
              </m:r>
              <m:sSub>
                <m:sSubPr>
                  <m:ctrlPr>
                    <w:rPr>
                      <w:rFonts w:ascii="Cambria Math" w:eastAsia="Times New Roman" w:hAnsi="Cambria Math" w:cs="Times New Roman"/>
                      <w:i/>
                      <w:lang w:val="kk-KZ" w:eastAsia="ru-RU"/>
                    </w:rPr>
                  </m:ctrlPr>
                </m:sSubPr>
                <m:e>
                  <m:r>
                    <w:rPr>
                      <w:rFonts w:ascii="Cambria Math" w:hAnsi="Cambria Math" w:cs="Times New Roman"/>
                      <w:lang w:val="kk-KZ"/>
                    </w:rPr>
                    <m:t>β</m:t>
                  </m:r>
                </m:e>
                <m:sub>
                  <m:r>
                    <w:rPr>
                      <w:rFonts w:ascii="Cambria Math" w:hAnsi="Cambria Math" w:cs="Times New Roman"/>
                      <w:lang w:val="kk-KZ"/>
                    </w:rPr>
                    <m:t>0</m:t>
                  </m:r>
                </m:sub>
              </m:sSub>
              <m:r>
                <w:rPr>
                  <w:rFonts w:ascii="Cambria Math" w:hAnsi="Cambria Math" w:cs="Times New Roman"/>
                  <w:lang w:val="kk-KZ"/>
                </w:rPr>
                <m:t>∙1+</m:t>
              </m:r>
              <m:sSub>
                <m:sSubPr>
                  <m:ctrlPr>
                    <w:rPr>
                      <w:rFonts w:ascii="Cambria Math" w:eastAsia="Times New Roman" w:hAnsi="Cambria Math" w:cs="Times New Roman"/>
                      <w:i/>
                      <w:lang w:val="kk-KZ" w:eastAsia="ru-RU"/>
                    </w:rPr>
                  </m:ctrlPr>
                </m:sSubPr>
                <m:e>
                  <m:r>
                    <w:rPr>
                      <w:rFonts w:ascii="Cambria Math" w:hAnsi="Cambria Math" w:cs="Times New Roman"/>
                      <w:lang w:val="kk-KZ"/>
                    </w:rPr>
                    <m:t>γ</m:t>
                  </m:r>
                </m:e>
                <m:sub>
                  <m:r>
                    <w:rPr>
                      <w:rFonts w:ascii="Cambria Math" w:hAnsi="Cambria Math" w:cs="Times New Roman"/>
                      <w:lang w:val="kk-KZ"/>
                    </w:rPr>
                    <m:t>0</m:t>
                  </m:r>
                </m:sub>
              </m:sSub>
              <m:r>
                <w:rPr>
                  <w:rFonts w:ascii="Cambria Math" w:hAnsi="Cambria Math" w:cs="Times New Roman"/>
                  <w:lang w:val="kk-KZ"/>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hAnsi="Cambria Math" w:cs="Times New Roman"/>
                      <w:lang w:val="kk-KZ"/>
                    </w:rPr>
                    <m:t>0</m:t>
                  </m:r>
                </m:sub>
              </m:sSub>
            </m:e>
          </m:d>
        </m:oMath>
      </m:oMathPara>
    </w:p>
    <w:p w14:paraId="29BFF2A3" w14:textId="65DC5E76" w:rsidR="005F3700" w:rsidRPr="0023341B" w:rsidRDefault="005F3700" w:rsidP="0023341B">
      <w:pPr>
        <w:rPr>
          <w:rFonts w:ascii="Times New Roman" w:eastAsia="Times New Roman" w:hAnsi="Times New Roman" w:cs="Times New Roman"/>
          <w:lang w:val="kk-KZ" w:eastAsia="ru-RU"/>
        </w:rPr>
      </w:pPr>
      <w:r w:rsidRPr="0023341B">
        <w:rPr>
          <w:rFonts w:ascii="Times New Roman" w:hAnsi="Times New Roman" w:cs="Times New Roman"/>
        </w:rPr>
        <w:tab/>
      </w:r>
      <w:r w:rsidRPr="0023341B">
        <w:rPr>
          <w:rFonts w:ascii="Times New Roman" w:hAnsi="Times New Roman" w:cs="Times New Roman"/>
          <w:lang w:val="kk-KZ"/>
        </w:rPr>
        <w:t xml:space="preserve">Егер біз </w:t>
      </w:r>
      <m:oMath>
        <m:sSub>
          <m:sSubPr>
            <m:ctrlPr>
              <w:rPr>
                <w:rFonts w:ascii="Cambria Math" w:eastAsia="Times New Roman" w:hAnsi="Cambria Math" w:cs="Times New Roman"/>
                <w:i/>
                <w:lang w:val="kk-KZ" w:eastAsia="ru-RU"/>
              </w:rPr>
            </m:ctrlPr>
          </m:sSubPr>
          <m:e>
            <m:r>
              <w:rPr>
                <w:rFonts w:ascii="Cambria Math" w:hAnsi="Cambria Math" w:cs="Times New Roman"/>
                <w:lang w:val="kk-KZ"/>
              </w:rPr>
              <m:t>X</m:t>
            </m:r>
          </m:e>
          <m:sub>
            <m:r>
              <w:rPr>
                <w:rFonts w:ascii="Cambria Math" w:hAnsi="Cambria Math" w:cs="Times New Roman"/>
                <w:lang w:val="kk-KZ"/>
              </w:rPr>
              <m:t>0</m:t>
            </m:r>
          </m:sub>
        </m:sSub>
        <m:r>
          <w:rPr>
            <w:rFonts w:ascii="Cambria Math" w:hAnsi="Cambria Math" w:cs="Times New Roman"/>
            <w:lang w:val="kk-KZ"/>
          </w:rPr>
          <m:t>=</m:t>
        </m:r>
        <m:sSub>
          <m:sSubPr>
            <m:ctrlPr>
              <w:rPr>
                <w:rFonts w:ascii="Cambria Math" w:eastAsia="Times New Roman" w:hAnsi="Cambria Math" w:cs="Times New Roman"/>
                <w:i/>
                <w:lang w:val="kk-KZ" w:eastAsia="ru-RU"/>
              </w:rPr>
            </m:ctrlPr>
          </m:sSubPr>
          <m:e>
            <m:r>
              <w:rPr>
                <w:rFonts w:ascii="Cambria Math" w:hAnsi="Cambria Math" w:cs="Times New Roman"/>
                <w:lang w:val="kk-KZ"/>
              </w:rPr>
              <m:t>β</m:t>
            </m:r>
          </m:e>
          <m:sub>
            <m:r>
              <w:rPr>
                <w:rFonts w:ascii="Cambria Math" w:hAnsi="Cambria Math" w:cs="Times New Roman"/>
                <w:lang w:val="kk-KZ"/>
              </w:rPr>
              <m:t>0</m:t>
            </m:r>
          </m:sub>
        </m:sSub>
        <m:r>
          <w:rPr>
            <w:rFonts w:ascii="Cambria Math" w:hAnsi="Cambria Math" w:cs="Times New Roman"/>
            <w:lang w:val="kk-KZ"/>
          </w:rPr>
          <m:t>∙1+</m:t>
        </m:r>
        <m:sSub>
          <m:sSubPr>
            <m:ctrlPr>
              <w:rPr>
                <w:rFonts w:ascii="Cambria Math" w:eastAsia="Times New Roman" w:hAnsi="Cambria Math" w:cs="Times New Roman"/>
                <w:i/>
                <w:lang w:val="kk-KZ" w:eastAsia="ru-RU"/>
              </w:rPr>
            </m:ctrlPr>
          </m:sSubPr>
          <m:e>
            <m:r>
              <w:rPr>
                <w:rFonts w:ascii="Cambria Math" w:hAnsi="Cambria Math" w:cs="Times New Roman"/>
                <w:lang w:val="kk-KZ"/>
              </w:rPr>
              <m:t>γ</m:t>
            </m:r>
          </m:e>
          <m:sub>
            <m:r>
              <w:rPr>
                <w:rFonts w:ascii="Cambria Math" w:hAnsi="Cambria Math" w:cs="Times New Roman"/>
                <w:lang w:val="kk-KZ"/>
              </w:rPr>
              <m:t>0</m:t>
            </m:r>
          </m:sub>
        </m:sSub>
        <m:r>
          <w:rPr>
            <w:rFonts w:ascii="Cambria Math" w:hAnsi="Cambria Math" w:cs="Times New Roman"/>
            <w:lang w:val="kk-KZ"/>
          </w:rPr>
          <m:t>∙</m:t>
        </m:r>
        <m:sSub>
          <m:sSubPr>
            <m:ctrlPr>
              <w:rPr>
                <w:rFonts w:ascii="Cambria Math" w:eastAsia="Times New Roman" w:hAnsi="Cambria Math" w:cs="Times New Roman"/>
                <w:i/>
                <w:lang w:val="kk-KZ" w:eastAsia="ru-RU"/>
              </w:rPr>
            </m:ctrlPr>
          </m:sSubPr>
          <m:e>
            <m:r>
              <w:rPr>
                <w:rFonts w:ascii="Cambria Math" w:eastAsia="Times New Roman" w:hAnsi="Cambria Math" w:cs="Times New Roman"/>
                <w:lang w:val="kk-KZ" w:eastAsia="ru-RU"/>
              </w:rPr>
              <m:t>S</m:t>
            </m:r>
          </m:e>
          <m:sub>
            <m:r>
              <w:rPr>
                <w:rFonts w:ascii="Cambria Math" w:hAnsi="Cambria Math" w:cs="Times New Roman"/>
                <w:lang w:val="kk-KZ"/>
              </w:rPr>
              <m:t>0</m:t>
            </m:r>
          </m:sub>
        </m:sSub>
      </m:oMath>
      <w:r w:rsidR="00547006" w:rsidRPr="0023341B">
        <w:rPr>
          <w:rFonts w:ascii="Times New Roman" w:hAnsi="Times New Roman" w:cs="Times New Roman"/>
          <w:lang w:val="ru-RU"/>
        </w:rPr>
        <w:t xml:space="preserve"> (=</w:t>
      </w:r>
      <m:oMath>
        <m:f>
          <m:fPr>
            <m:ctrlPr>
              <w:rPr>
                <w:rFonts w:ascii="Cambria Math" w:eastAsia="Times New Roman" w:hAnsi="Cambria Math" w:cs="Times New Roman"/>
                <w:i/>
                <w:lang w:val="kk-KZ" w:eastAsia="ru-RU"/>
              </w:rPr>
            </m:ctrlPr>
          </m:fPr>
          <m:num>
            <m:r>
              <w:rPr>
                <w:rFonts w:ascii="Cambria Math" w:hAnsi="Cambria Math" w:cs="Times New Roman"/>
                <w:lang w:val="kk-KZ"/>
              </w:rPr>
              <m:t>1</m:t>
            </m:r>
          </m:num>
          <m:den>
            <m:r>
              <w:rPr>
                <w:rFonts w:ascii="Cambria Math" w:hAnsi="Cambria Math" w:cs="Times New Roman"/>
                <w:lang w:val="kk-KZ"/>
              </w:rPr>
              <m:t>2</m:t>
            </m:r>
          </m:den>
        </m:f>
        <m:r>
          <w:rPr>
            <w:rFonts w:ascii="Cambria Math" w:hAnsi="Cambria Math" w:cs="Times New Roman"/>
            <w:lang w:val="kk-KZ"/>
          </w:rPr>
          <m:t>)</m:t>
        </m:r>
      </m:oMath>
      <w:r w:rsidRPr="0023341B">
        <w:rPr>
          <w:rFonts w:ascii="Times New Roman" w:hAnsi="Times New Roman" w:cs="Times New Roman"/>
          <w:lang w:val="kk-KZ"/>
        </w:rPr>
        <w:t>деп белгілесек</w:t>
      </w:r>
    </w:p>
    <w:p w14:paraId="7A1A17CB" w14:textId="5220C303" w:rsidR="005F3700" w:rsidRPr="0023341B" w:rsidRDefault="005F3700"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онда алынған сыйлықақы деп айта аламыз</w:t>
      </w:r>
    </w:p>
    <w:p w14:paraId="67FDA431" w14:textId="39BF8F5F" w:rsidR="005F3700" w:rsidRPr="0023341B" w:rsidRDefault="005F3700"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эмитенттің инвестицияланған (бастапқы) капиталын құрайды</w:t>
      </w:r>
      <w:r w:rsidR="00547006" w:rsidRPr="0023341B">
        <w:rPr>
          <w:rFonts w:ascii="Times New Roman" w:eastAsia="Times New Roman" w:hAnsi="Times New Roman" w:cs="Times New Roman"/>
          <w:lang w:val="kk-KZ" w:eastAsia="ru-RU"/>
        </w:rPr>
        <w:t xml:space="preserve"> </w:t>
      </w:r>
      <w:r w:rsidRPr="0023341B">
        <w:rPr>
          <w:rFonts w:ascii="Times New Roman" w:eastAsia="Times New Roman" w:hAnsi="Times New Roman" w:cs="Times New Roman"/>
          <w:lang w:val="kk-KZ" w:eastAsia="ru-RU"/>
        </w:rPr>
        <w:t xml:space="preserve">банктік шот (құны </w:t>
      </w:r>
      <m:oMath>
        <m:sSub>
          <m:sSubPr>
            <m:ctrlPr>
              <w:rPr>
                <w:rFonts w:ascii="Cambria Math" w:eastAsia="Times New Roman" w:hAnsi="Cambria Math" w:cs="Times New Roman"/>
                <w:i/>
                <w:lang w:val="kk-KZ" w:eastAsia="ru-RU"/>
              </w:rPr>
            </m:ctrlPr>
          </m:sSubPr>
          <m:e>
            <m:r>
              <w:rPr>
                <w:rFonts w:ascii="Cambria Math" w:hAnsi="Cambria Math" w:cs="Times New Roman"/>
                <w:lang w:val="kk-KZ"/>
              </w:rPr>
              <m:t>β</m:t>
            </m:r>
          </m:e>
          <m:sub>
            <m:r>
              <w:rPr>
                <w:rFonts w:ascii="Cambria Math" w:hAnsi="Cambria Math" w:cs="Times New Roman"/>
                <w:lang w:val="kk-KZ"/>
              </w:rPr>
              <m:t>0</m:t>
            </m:r>
          </m:sub>
        </m:sSub>
      </m:oMath>
      <w:r w:rsidRPr="0023341B">
        <w:rPr>
          <w:rFonts w:ascii="Times New Roman" w:eastAsia="Times New Roman" w:hAnsi="Times New Roman" w:cs="Times New Roman"/>
          <w:lang w:val="kk-KZ" w:eastAsia="ru-RU"/>
        </w:rPr>
        <w:t>) және қоймада (</w:t>
      </w:r>
      <m:oMath>
        <m:sSub>
          <m:sSubPr>
            <m:ctrlPr>
              <w:rPr>
                <w:rFonts w:ascii="Cambria Math" w:eastAsia="Times New Roman" w:hAnsi="Cambria Math" w:cs="Times New Roman"/>
                <w:i/>
                <w:lang w:val="kk-KZ" w:eastAsia="ru-RU"/>
              </w:rPr>
            </m:ctrlPr>
          </m:sSubPr>
          <m:e>
            <m:r>
              <w:rPr>
                <w:rFonts w:ascii="Cambria Math" w:hAnsi="Cambria Math" w:cs="Times New Roman"/>
                <w:lang w:val="kk-KZ"/>
              </w:rPr>
              <m:t>β</m:t>
            </m:r>
          </m:e>
          <m:sub>
            <m:r>
              <w:rPr>
                <w:rFonts w:ascii="Cambria Math" w:hAnsi="Cambria Math" w:cs="Times New Roman"/>
                <w:lang w:val="kk-KZ"/>
              </w:rPr>
              <m:t>0</m:t>
            </m:r>
          </m:sub>
        </m:sSub>
      </m:oMath>
      <w:r w:rsidRPr="0023341B">
        <w:rPr>
          <w:rFonts w:ascii="Times New Roman" w:eastAsia="Times New Roman" w:hAnsi="Times New Roman" w:cs="Times New Roman"/>
          <w:lang w:val="kk-KZ" w:eastAsia="ru-RU"/>
        </w:rPr>
        <w:t xml:space="preserve"> саны). Бұл жағдайда </w:t>
      </w:r>
      <m:oMath>
        <m:sSub>
          <m:sSubPr>
            <m:ctrlPr>
              <w:rPr>
                <w:rFonts w:ascii="Cambria Math" w:eastAsia="Times New Roman" w:hAnsi="Cambria Math" w:cs="Times New Roman"/>
                <w:i/>
                <w:lang w:val="kk-KZ" w:eastAsia="ru-RU"/>
              </w:rPr>
            </m:ctrlPr>
          </m:sSubPr>
          <m:e>
            <m:r>
              <w:rPr>
                <w:rFonts w:ascii="Cambria Math" w:hAnsi="Cambria Math" w:cs="Times New Roman"/>
                <w:lang w:val="kk-KZ"/>
              </w:rPr>
              <m:t>β</m:t>
            </m:r>
          </m:e>
          <m:sub>
            <m:r>
              <w:rPr>
                <w:rFonts w:ascii="Cambria Math" w:hAnsi="Cambria Math" w:cs="Times New Roman"/>
                <w:lang w:val="kk-KZ"/>
              </w:rPr>
              <m:t>0</m:t>
            </m:r>
          </m:sub>
        </m:sSub>
      </m:oMath>
      <w:r w:rsidRPr="0023341B">
        <w:rPr>
          <w:rFonts w:ascii="Times New Roman" w:eastAsia="Times New Roman" w:hAnsi="Times New Roman" w:cs="Times New Roman"/>
          <w:lang w:val="kk-KZ" w:eastAsia="ru-RU"/>
        </w:rPr>
        <w:t xml:space="preserve"> теріс болуы несие (қарыз алу) дегенді білдіреді</w:t>
      </w:r>
    </w:p>
    <w:p w14:paraId="0890E603" w14:textId="6F0169EC" w:rsidR="005F3700" w:rsidRPr="0023341B" w:rsidRDefault="005F3700"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банктік шоттан, ол, әрине, қайтарылуы керек</w:t>
      </w:r>
      <w:r w:rsidR="00547006" w:rsidRPr="0023341B">
        <w:rPr>
          <w:rFonts w:ascii="Times New Roman" w:eastAsia="Times New Roman" w:hAnsi="Times New Roman" w:cs="Times New Roman"/>
          <w:lang w:val="kk-KZ" w:eastAsia="ru-RU"/>
        </w:rPr>
        <w:t>.</w:t>
      </w:r>
    </w:p>
    <w:p w14:paraId="7F090900" w14:textId="67783561" w:rsidR="00201587" w:rsidRPr="0023341B" w:rsidRDefault="00201587" w:rsidP="0023341B">
      <w:pPr>
        <w:rPr>
          <w:rFonts w:ascii="Times New Roman" w:hAnsi="Times New Roman" w:cs="Times New Roman"/>
          <w:lang w:val="kk-KZ"/>
        </w:rPr>
      </w:pPr>
      <w:r w:rsidRPr="0023341B">
        <w:rPr>
          <w:rFonts w:ascii="Times New Roman" w:eastAsia="Times New Roman" w:hAnsi="Times New Roman" w:cs="Times New Roman"/>
          <w:lang w:val="kk-KZ" w:eastAsia="ru-RU"/>
        </w:rPr>
        <w:tab/>
      </w:r>
      <w:r w:rsidRPr="0023341B">
        <w:rPr>
          <w:rFonts w:ascii="Times New Roman" w:hAnsi="Times New Roman" w:cs="Times New Roman"/>
          <w:lang w:val="kk-KZ"/>
        </w:rPr>
        <w:t>Басқаша айтқанда, портфолио (</w:t>
      </w:r>
      <m:oMath>
        <m:sSub>
          <m:sSubPr>
            <m:ctrlPr>
              <w:rPr>
                <w:rFonts w:ascii="Cambria Math" w:eastAsia="Times New Roman" w:hAnsi="Cambria Math" w:cs="Times New Roman"/>
                <w:i/>
                <w:lang w:val="kk-KZ" w:eastAsia="ru-RU"/>
              </w:rPr>
            </m:ctrlPr>
          </m:sSubPr>
          <m:e>
            <m:r>
              <w:rPr>
                <w:rFonts w:ascii="Cambria Math" w:hAnsi="Cambria Math" w:cs="Times New Roman"/>
                <w:lang w:val="kk-KZ"/>
              </w:rPr>
              <m:t>β</m:t>
            </m:r>
          </m:e>
          <m:sub>
            <m:r>
              <w:rPr>
                <w:rFonts w:ascii="Cambria Math" w:hAnsi="Cambria Math" w:cs="Times New Roman"/>
                <w:lang w:val="kk-KZ"/>
              </w:rPr>
              <m:t>0</m:t>
            </m:r>
          </m:sub>
        </m:sSub>
      </m:oMath>
      <w:r w:rsidRPr="0023341B">
        <w:rPr>
          <w:rFonts w:ascii="Times New Roman" w:eastAsia="Times New Roman" w:hAnsi="Times New Roman" w:cs="Times New Roman"/>
          <w:lang w:val="kk-KZ" w:eastAsia="ru-RU"/>
        </w:rPr>
        <w:t>,</w:t>
      </w:r>
      <w:r w:rsidRPr="0023341B">
        <w:rPr>
          <w:rFonts w:ascii="Times New Roman" w:hAnsi="Times New Roman" w:cs="Times New Roman"/>
          <w:lang w:val="kk-KZ"/>
        </w:rPr>
        <w:t xml:space="preserve"> </w:t>
      </w:r>
      <m:oMath>
        <m:sSub>
          <m:sSubPr>
            <m:ctrlPr>
              <w:rPr>
                <w:rFonts w:ascii="Cambria Math" w:eastAsia="Times New Roman" w:hAnsi="Cambria Math" w:cs="Times New Roman"/>
                <w:i/>
                <w:lang w:val="kk-KZ" w:eastAsia="ru-RU"/>
              </w:rPr>
            </m:ctrlPr>
          </m:sSubPr>
          <m:e>
            <m:r>
              <m:rPr>
                <m:sty m:val="p"/>
              </m:rPr>
              <w:rPr>
                <w:rFonts w:ascii="Cambria Math" w:hAnsi="Cambria Math" w:cs="Times New Roman"/>
                <w:lang w:val="kk-KZ"/>
              </w:rPr>
              <m:t>γ</m:t>
            </m:r>
          </m:e>
          <m:sub>
            <m:r>
              <w:rPr>
                <w:rFonts w:ascii="Cambria Math" w:hAnsi="Cambria Math" w:cs="Times New Roman"/>
                <w:lang w:val="kk-KZ"/>
              </w:rPr>
              <m:t>0</m:t>
            </m:r>
          </m:sub>
        </m:sSub>
      </m:oMath>
      <w:r w:rsidRPr="0023341B">
        <w:rPr>
          <w:rFonts w:ascii="Times New Roman" w:eastAsia="Times New Roman" w:hAnsi="Times New Roman" w:cs="Times New Roman"/>
          <w:lang w:val="kk-KZ" w:eastAsia="ru-RU"/>
        </w:rPr>
        <w:t xml:space="preserve">) </w:t>
      </w:r>
      <m:oMath>
        <m:sSub>
          <m:sSubPr>
            <m:ctrlPr>
              <w:rPr>
                <w:rFonts w:ascii="Cambria Math" w:eastAsia="Times New Roman" w:hAnsi="Cambria Math" w:cs="Times New Roman"/>
                <w:i/>
                <w:lang w:val="kk-KZ" w:eastAsia="ru-RU"/>
              </w:rPr>
            </m:ctrlPr>
          </m:sSubPr>
          <m:e>
            <m:r>
              <w:rPr>
                <w:rFonts w:ascii="Cambria Math" w:hAnsi="Cambria Math" w:cs="Times New Roman"/>
                <w:lang w:val="kk-KZ"/>
              </w:rPr>
              <m:t>X</m:t>
            </m:r>
          </m:e>
          <m:sub>
            <m:r>
              <w:rPr>
                <w:rFonts w:ascii="Cambria Math" w:hAnsi="Cambria Math" w:cs="Times New Roman"/>
                <w:lang w:val="kk-KZ"/>
              </w:rPr>
              <m:t>1</m:t>
            </m:r>
          </m:sub>
        </m:sSub>
      </m:oMath>
      <w:r w:rsidRPr="0023341B">
        <w:rPr>
          <w:rFonts w:ascii="Times New Roman" w:eastAsia="Times New Roman" w:hAnsi="Times New Roman" w:cs="Times New Roman"/>
          <w:lang w:val="kk-KZ" w:eastAsia="ru-RU"/>
        </w:rPr>
        <w:t xml:space="preserve"> капиталының түсуін қамтамасыз етеді</w:t>
      </w:r>
      <w:r w:rsidRPr="0023341B">
        <w:rPr>
          <w:rFonts w:ascii="Times New Roman" w:hAnsi="Times New Roman" w:cs="Times New Roman"/>
          <w:lang w:val="kk-KZ"/>
        </w:rPr>
        <w:t xml:space="preserve"> </w:t>
      </w:r>
      <m:oMath>
        <m:sSub>
          <m:sSubPr>
            <m:ctrlPr>
              <w:rPr>
                <w:rFonts w:ascii="Cambria Math" w:eastAsia="Times New Roman" w:hAnsi="Cambria Math" w:cs="Times New Roman"/>
                <w:i/>
                <w:lang w:val="kk-KZ" w:eastAsia="ru-RU"/>
              </w:rPr>
            </m:ctrlPr>
          </m:sSubPr>
          <m:e>
            <m:r>
              <w:rPr>
                <w:rFonts w:ascii="Cambria Math" w:hAnsi="Cambria Math" w:cs="Times New Roman"/>
                <w:lang w:val="kk-KZ"/>
              </w:rPr>
              <m:t>F</m:t>
            </m:r>
          </m:e>
          <m:sub>
            <m:r>
              <w:rPr>
                <w:rFonts w:ascii="Cambria Math" w:hAnsi="Cambria Math" w:cs="Times New Roman"/>
                <w:lang w:val="kk-KZ"/>
              </w:rPr>
              <m:t>1</m:t>
            </m:r>
          </m:sub>
        </m:sSub>
      </m:oMath>
      <w:r w:rsidRPr="0023341B">
        <w:rPr>
          <w:rFonts w:ascii="Times New Roman" w:eastAsia="Times New Roman" w:hAnsi="Times New Roman" w:cs="Times New Roman"/>
          <w:lang w:val="kk-KZ" w:eastAsia="ru-RU"/>
        </w:rPr>
        <w:t xml:space="preserve"> өтеу функциясына дәл сәйкес келеді,бұл сатушыға мүмкіндік береді</w:t>
      </w:r>
      <w:r w:rsidRPr="0023341B">
        <w:rPr>
          <w:rFonts w:ascii="Times New Roman" w:hAnsi="Times New Roman" w:cs="Times New Roman"/>
          <w:lang w:val="kk-KZ"/>
        </w:rPr>
        <w:t xml:space="preserve"> </w:t>
      </w:r>
      <w:r w:rsidRPr="0023341B">
        <w:rPr>
          <w:rFonts w:ascii="Times New Roman" w:eastAsia="Times New Roman" w:hAnsi="Times New Roman" w:cs="Times New Roman"/>
          <w:lang w:val="kk-KZ" w:eastAsia="ru-RU"/>
        </w:rPr>
        <w:t>келісім-шарт талаптарын орындау және бір мезгілде алынған қарызды қайтару.</w:t>
      </w:r>
    </w:p>
    <w:p w14:paraId="65F8BE0D" w14:textId="70EC6DB6" w:rsidR="00201587" w:rsidRPr="0023341B" w:rsidRDefault="00201587" w:rsidP="0023341B">
      <w:pPr>
        <w:rPr>
          <w:rFonts w:ascii="Times New Roman" w:hAnsi="Times New Roman" w:cs="Times New Roman"/>
          <w:lang w:val="kk-KZ"/>
        </w:rPr>
      </w:pPr>
      <w:r w:rsidRPr="0023341B">
        <w:rPr>
          <w:rFonts w:ascii="Times New Roman" w:hAnsi="Times New Roman" w:cs="Times New Roman"/>
          <w:lang w:val="kk-KZ"/>
        </w:rPr>
        <w:tab/>
        <w:t xml:space="preserve">Егер де </w:t>
      </w:r>
      <m:oMath>
        <m:sSub>
          <m:sSubPr>
            <m:ctrlPr>
              <w:rPr>
                <w:rFonts w:ascii="Cambria Math" w:eastAsia="Times New Roman" w:hAnsi="Cambria Math" w:cs="Times New Roman"/>
                <w:i/>
                <w:lang w:val="kk-KZ" w:eastAsia="ru-RU"/>
              </w:rPr>
            </m:ctrlPr>
          </m:sSubPr>
          <m:e>
            <m:r>
              <w:rPr>
                <w:rFonts w:ascii="Cambria Math" w:hAnsi="Cambria Math" w:cs="Times New Roman"/>
              </w:rPr>
              <m:t>S</m:t>
            </m:r>
          </m:e>
          <m:sub>
            <m:r>
              <w:rPr>
                <w:rFonts w:ascii="Cambria Math" w:hAnsi="Cambria Math" w:cs="Times New Roman"/>
                <w:lang w:val="kk-KZ"/>
              </w:rPr>
              <m:t>0</m:t>
            </m:r>
          </m:sub>
        </m:sSub>
        <m:r>
          <w:rPr>
            <w:rFonts w:ascii="Cambria Math" w:hAnsi="Cambria Math" w:cs="Times New Roman"/>
            <w:lang w:val="kk-KZ"/>
          </w:rPr>
          <m:t>=K</m:t>
        </m:r>
      </m:oMath>
      <w:r w:rsidRPr="0023341B">
        <w:rPr>
          <w:rFonts w:ascii="Times New Roman" w:hAnsi="Times New Roman" w:cs="Times New Roman"/>
          <w:lang w:val="ru-RU"/>
        </w:rPr>
        <w:t xml:space="preserve"> </w:t>
      </w:r>
      <w:r w:rsidRPr="0023341B">
        <w:rPr>
          <w:rFonts w:ascii="Times New Roman" w:hAnsi="Times New Roman" w:cs="Times New Roman"/>
          <w:lang w:val="kk-KZ"/>
        </w:rPr>
        <w:t>болса, онда</w:t>
      </w:r>
    </w:p>
    <w:p w14:paraId="3939CC37" w14:textId="0815ABF5" w:rsidR="00201587" w:rsidRPr="0023341B" w:rsidRDefault="002536BC" w:rsidP="0023341B">
      <w:pPr>
        <w:rPr>
          <w:rFonts w:ascii="Times New Roman" w:hAnsi="Times New Roman" w:cs="Times New Roman"/>
          <w:i/>
          <w:lang w:val="kk-KZ"/>
        </w:rPr>
      </w:pPr>
      <m:oMathPara>
        <m:oMath>
          <m:sSub>
            <m:sSubPr>
              <m:ctrlPr>
                <w:rPr>
                  <w:rFonts w:ascii="Cambria Math" w:eastAsia="Times New Roman" w:hAnsi="Cambria Math" w:cs="Times New Roman"/>
                  <w:i/>
                  <w:lang w:val="kk-KZ" w:eastAsia="ru-RU"/>
                </w:rPr>
              </m:ctrlPr>
            </m:sSubPr>
            <m:e>
              <m:r>
                <m:rPr>
                  <m:scr m:val="double-struck"/>
                </m:rPr>
                <w:rPr>
                  <w:rFonts w:ascii="Cambria Math" w:hAnsi="Cambria Math" w:cs="Times New Roman"/>
                  <w:lang w:val="kk-KZ"/>
                </w:rPr>
                <m:t>C</m:t>
              </m:r>
            </m:e>
            <m:sub>
              <m:r>
                <w:rPr>
                  <w:rFonts w:ascii="Cambria Math" w:hAnsi="Cambria Math" w:cs="Times New Roman"/>
                </w:rPr>
                <m:t>N</m:t>
              </m:r>
            </m:sub>
          </m:sSub>
          <m:r>
            <w:rPr>
              <w:rFonts w:ascii="Cambria Math" w:hAnsi="Cambria Math" w:cs="Times New Roman"/>
              <w:lang w:val="kk-KZ"/>
            </w:rPr>
            <m:t>=E</m:t>
          </m:r>
          <m:sSup>
            <m:sSupPr>
              <m:ctrlPr>
                <w:rPr>
                  <w:rFonts w:ascii="Cambria Math" w:eastAsia="Times New Roman" w:hAnsi="Cambria Math" w:cs="Times New Roman"/>
                  <w:i/>
                  <w:lang w:val="kk-KZ" w:eastAsia="ru-RU"/>
                </w:rPr>
              </m:ctrlPr>
            </m:sSupPr>
            <m:e>
              <m:r>
                <w:rPr>
                  <w:rFonts w:ascii="Cambria Math" w:hAnsi="Cambria Math" w:cs="Times New Roman"/>
                  <w:lang w:val="kk-KZ"/>
                </w:rPr>
                <m:t>(</m:t>
              </m:r>
              <m:sSub>
                <m:sSubPr>
                  <m:ctrlPr>
                    <w:rPr>
                      <w:rFonts w:ascii="Cambria Math" w:eastAsia="Times New Roman" w:hAnsi="Cambria Math" w:cs="Times New Roman"/>
                      <w:i/>
                      <w:lang w:val="kk-KZ" w:eastAsia="ru-RU"/>
                    </w:rPr>
                  </m:ctrlPr>
                </m:sSubPr>
                <m:e>
                  <m:r>
                    <w:rPr>
                      <w:rFonts w:ascii="Cambria Math" w:hAnsi="Cambria Math" w:cs="Times New Roman"/>
                      <w:lang w:val="kk-KZ"/>
                    </w:rPr>
                    <m:t>ξ</m:t>
                  </m:r>
                </m:e>
                <m:sub>
                  <m:r>
                    <w:rPr>
                      <w:rFonts w:ascii="Cambria Math" w:hAnsi="Cambria Math" w:cs="Times New Roman"/>
                      <w:lang w:val="kk-KZ"/>
                    </w:rPr>
                    <m:t>1</m:t>
                  </m:r>
                </m:sub>
              </m:sSub>
              <m:r>
                <w:rPr>
                  <w:rFonts w:ascii="Cambria Math" w:hAnsi="Cambria Math" w:cs="Times New Roman"/>
                  <w:lang w:val="kk-KZ"/>
                </w:rPr>
                <m:t>+…+</m:t>
              </m:r>
              <m:sSub>
                <m:sSubPr>
                  <m:ctrlPr>
                    <w:rPr>
                      <w:rFonts w:ascii="Cambria Math" w:eastAsia="Times New Roman" w:hAnsi="Cambria Math" w:cs="Times New Roman"/>
                      <w:i/>
                      <w:lang w:val="kk-KZ" w:eastAsia="ru-RU"/>
                    </w:rPr>
                  </m:ctrlPr>
                </m:sSubPr>
                <m:e>
                  <m:r>
                    <w:rPr>
                      <w:rFonts w:ascii="Cambria Math" w:hAnsi="Cambria Math" w:cs="Times New Roman"/>
                      <w:lang w:val="kk-KZ"/>
                    </w:rPr>
                    <m:t>ξ</m:t>
                  </m:r>
                </m:e>
                <m:sub>
                  <m:r>
                    <w:rPr>
                      <w:rFonts w:ascii="Cambria Math" w:hAnsi="Cambria Math" w:cs="Times New Roman"/>
                      <w:lang w:val="kk-KZ"/>
                    </w:rPr>
                    <m:t>N</m:t>
                  </m:r>
                </m:sub>
              </m:sSub>
              <m:r>
                <w:rPr>
                  <w:rFonts w:ascii="Cambria Math" w:hAnsi="Cambria Math" w:cs="Times New Roman"/>
                  <w:lang w:val="kk-KZ"/>
                </w:rPr>
                <m:t>)</m:t>
              </m:r>
            </m:e>
            <m:sup>
              <m:r>
                <w:rPr>
                  <w:rFonts w:ascii="Cambria Math" w:hAnsi="Cambria Math" w:cs="Times New Roman"/>
                  <w:lang w:val="kk-KZ"/>
                </w:rPr>
                <m:t>+</m:t>
              </m:r>
            </m:sup>
          </m:sSup>
        </m:oMath>
      </m:oMathPara>
    </w:p>
    <w:p w14:paraId="42728AE7" w14:textId="04F912D2" w:rsidR="00201587" w:rsidRPr="0023341B" w:rsidRDefault="00201587" w:rsidP="0023341B">
      <w:pPr>
        <w:rPr>
          <w:rFonts w:ascii="Times New Roman" w:hAnsi="Times New Roman" w:cs="Times New Roman"/>
          <w:shd w:val="clear" w:color="auto" w:fill="F8F9FA"/>
          <w:lang w:val="kk-KZ"/>
        </w:rPr>
      </w:pPr>
      <w:r w:rsidRPr="0023341B">
        <w:rPr>
          <w:rFonts w:ascii="Times New Roman" w:hAnsi="Times New Roman" w:cs="Times New Roman"/>
          <w:lang w:val="kk-KZ"/>
        </w:rPr>
        <w:lastRenderedPageBreak/>
        <w:br/>
      </w:r>
      <w:r w:rsidRPr="0023341B">
        <w:rPr>
          <w:rFonts w:ascii="Times New Roman" w:hAnsi="Times New Roman" w:cs="Times New Roman"/>
          <w:shd w:val="clear" w:color="auto" w:fill="F8F9FA"/>
          <w:lang w:val="kk-KZ"/>
        </w:rPr>
        <w:t>және орталық шекті теоремадан бұлай қорытынды жасауға болады</w:t>
      </w:r>
    </w:p>
    <w:p w14:paraId="6253B158" w14:textId="2EAF325C" w:rsidR="00201587" w:rsidRPr="0023341B" w:rsidRDefault="002536BC" w:rsidP="0023341B">
      <w:pPr>
        <w:rPr>
          <w:rFonts w:ascii="Times New Roman" w:eastAsia="Times New Roman" w:hAnsi="Times New Roman" w:cs="Times New Roman"/>
          <w:lang w:val="kk-KZ"/>
        </w:rPr>
      </w:pPr>
      <m:oMathPara>
        <m:oMath>
          <m:sSub>
            <m:sSubPr>
              <m:ctrlPr>
                <w:rPr>
                  <w:rFonts w:ascii="Cambria Math" w:eastAsia="Times New Roman" w:hAnsi="Cambria Math" w:cs="Times New Roman"/>
                  <w:i/>
                  <w:lang w:val="kk-KZ" w:eastAsia="ru-RU"/>
                </w:rPr>
              </m:ctrlPr>
            </m:sSubPr>
            <m:e>
              <m:r>
                <m:rPr>
                  <m:scr m:val="double-struck"/>
                </m:rPr>
                <w:rPr>
                  <w:rFonts w:ascii="Cambria Math" w:hAnsi="Cambria Math" w:cs="Times New Roman"/>
                  <w:lang w:val="kk-KZ"/>
                </w:rPr>
                <m:t>C</m:t>
              </m:r>
            </m:e>
            <m:sub>
              <m:r>
                <w:rPr>
                  <w:rFonts w:ascii="Cambria Math" w:hAnsi="Cambria Math" w:cs="Times New Roman"/>
                </w:rPr>
                <m:t>N</m:t>
              </m:r>
            </m:sub>
          </m:sSub>
          <m:r>
            <w:rPr>
              <w:rFonts w:ascii="Cambria Math" w:hAnsi="Cambria Math" w:cs="Times New Roman"/>
              <w:lang w:val="kk-KZ"/>
            </w:rPr>
            <m:t>~</m:t>
          </m:r>
          <m:rad>
            <m:radPr>
              <m:degHide m:val="1"/>
              <m:ctrlPr>
                <w:rPr>
                  <w:rFonts w:ascii="Cambria Math" w:eastAsia="Times New Roman" w:hAnsi="Cambria Math" w:cs="Times New Roman"/>
                  <w:i/>
                  <w:lang w:val="kk-KZ" w:eastAsia="ru-RU"/>
                </w:rPr>
              </m:ctrlPr>
            </m:radPr>
            <m:deg/>
            <m:e>
              <m:f>
                <m:fPr>
                  <m:ctrlPr>
                    <w:rPr>
                      <w:rFonts w:ascii="Cambria Math" w:eastAsia="Times New Roman" w:hAnsi="Cambria Math" w:cs="Times New Roman"/>
                      <w:i/>
                      <w:lang w:val="kk-KZ" w:eastAsia="ru-RU"/>
                    </w:rPr>
                  </m:ctrlPr>
                </m:fPr>
                <m:num>
                  <m:r>
                    <w:rPr>
                      <w:rFonts w:ascii="Cambria Math" w:hAnsi="Cambria Math" w:cs="Times New Roman"/>
                      <w:lang w:val="kk-KZ"/>
                    </w:rPr>
                    <m:t>1</m:t>
                  </m:r>
                </m:num>
                <m:den>
                  <m:r>
                    <w:rPr>
                      <w:rFonts w:ascii="Cambria Math" w:hAnsi="Cambria Math" w:cs="Times New Roman"/>
                      <w:lang w:val="kk-KZ"/>
                    </w:rPr>
                    <m:t>2π</m:t>
                  </m:r>
                </m:den>
              </m:f>
            </m:e>
          </m:rad>
          <m:r>
            <w:rPr>
              <w:rFonts w:ascii="Cambria Math" w:hAnsi="Cambria Math" w:cs="Times New Roman"/>
              <w:lang w:val="kk-KZ"/>
            </w:rPr>
            <m:t>∙</m:t>
          </m:r>
          <m:rad>
            <m:radPr>
              <m:degHide m:val="1"/>
              <m:ctrlPr>
                <w:rPr>
                  <w:rFonts w:ascii="Cambria Math" w:eastAsia="Times New Roman" w:hAnsi="Cambria Math" w:cs="Times New Roman"/>
                  <w:i/>
                  <w:lang w:val="kk-KZ" w:eastAsia="ru-RU"/>
                </w:rPr>
              </m:ctrlPr>
            </m:radPr>
            <m:deg/>
            <m:e>
              <m:r>
                <w:rPr>
                  <w:rFonts w:ascii="Cambria Math" w:hAnsi="Cambria Math" w:cs="Times New Roman"/>
                  <w:lang w:val="kk-KZ"/>
                </w:rPr>
                <m:t>N</m:t>
              </m:r>
            </m:e>
          </m:rad>
        </m:oMath>
      </m:oMathPara>
    </w:p>
    <w:p w14:paraId="091CF067" w14:textId="65F5B9BE" w:rsidR="00201587" w:rsidRPr="0023341B" w:rsidRDefault="00201587" w:rsidP="0023341B">
      <w:pPr>
        <w:rPr>
          <w:rFonts w:ascii="Times New Roman" w:hAnsi="Times New Roman" w:cs="Times New Roman"/>
          <w:lang w:val="kk-KZ"/>
        </w:rPr>
      </w:pPr>
      <w:r w:rsidRPr="0023341B">
        <w:rPr>
          <w:rFonts w:ascii="Times New Roman" w:hAnsi="Times New Roman" w:cs="Times New Roman"/>
          <w:b/>
          <w:bCs/>
          <w:iCs/>
          <w:lang w:val="kk-KZ"/>
        </w:rPr>
        <w:tab/>
      </w:r>
      <w:r w:rsidRPr="0023341B">
        <w:rPr>
          <w:rFonts w:ascii="Times New Roman" w:hAnsi="Times New Roman" w:cs="Times New Roman"/>
          <w:lang w:val="kk-KZ"/>
        </w:rPr>
        <w:t xml:space="preserve">Осылайша, N уақыт өскен сайын, опция мәні </w:t>
      </w:r>
      <m:oMath>
        <m:rad>
          <m:radPr>
            <m:degHide m:val="1"/>
            <m:ctrlPr>
              <w:rPr>
                <w:rFonts w:ascii="Cambria Math" w:eastAsia="Times New Roman" w:hAnsi="Cambria Math" w:cs="Times New Roman"/>
                <w:i/>
                <w:lang w:val="kk-KZ" w:eastAsia="ru-RU"/>
              </w:rPr>
            </m:ctrlPr>
          </m:radPr>
          <m:deg/>
          <m:e>
            <m:r>
              <w:rPr>
                <w:rFonts w:ascii="Cambria Math" w:hAnsi="Cambria Math" w:cs="Times New Roman"/>
                <w:lang w:val="kk-KZ"/>
              </w:rPr>
              <m:t>N</m:t>
            </m:r>
          </m:e>
        </m:rad>
        <m:r>
          <w:rPr>
            <w:rFonts w:ascii="Cambria Math" w:hAnsi="Cambria Math" w:cs="Times New Roman"/>
            <w:lang w:val="kk-KZ"/>
          </w:rPr>
          <m:t xml:space="preserve"> </m:t>
        </m:r>
      </m:oMath>
      <w:r w:rsidRPr="0023341B">
        <w:rPr>
          <w:rFonts w:ascii="Times New Roman" w:hAnsi="Times New Roman" w:cs="Times New Roman"/>
          <w:lang w:val="kk-KZ"/>
        </w:rPr>
        <w:t>ретінде өседі</w:t>
      </w:r>
      <w:r w:rsidRPr="0023341B">
        <w:rPr>
          <w:rFonts w:ascii="Times New Roman" w:eastAsia="Times New Roman" w:hAnsi="Times New Roman" w:cs="Times New Roman"/>
          <w:lang w:val="kk-KZ" w:eastAsia="ru-RU"/>
        </w:rPr>
        <w:t>.Бұл нәтиже алынған нәтижеге толығымен сәйкес келеді</w:t>
      </w:r>
      <w:r w:rsidRPr="0023341B">
        <w:rPr>
          <w:rFonts w:ascii="Times New Roman" w:hAnsi="Times New Roman" w:cs="Times New Roman"/>
          <w:lang w:val="kk-KZ"/>
        </w:rPr>
        <w:t>.</w:t>
      </w:r>
    </w:p>
    <w:p w14:paraId="5E82D504" w14:textId="12374B33" w:rsidR="005F69ED" w:rsidRPr="0023341B" w:rsidRDefault="005F69ED" w:rsidP="0023341B">
      <w:pPr>
        <w:rPr>
          <w:rFonts w:ascii="Times New Roman" w:eastAsia="Times New Roman" w:hAnsi="Times New Roman" w:cs="Times New Roman"/>
          <w:lang w:val="kk-KZ" w:eastAsia="ru-RU"/>
        </w:rPr>
      </w:pPr>
      <w:r w:rsidRPr="0023341B">
        <w:rPr>
          <w:rFonts w:ascii="Times New Roman" w:hAnsi="Times New Roman" w:cs="Times New Roman"/>
          <w:lang w:val="kk-KZ"/>
        </w:rPr>
        <w:tab/>
        <w:t xml:space="preserve">5. Жоғарыда айтылғандай, сатылатын опциондар өте алуан түрлі. </w:t>
      </w:r>
      <w:r w:rsidRPr="0023341B">
        <w:rPr>
          <w:rFonts w:ascii="Times New Roman" w:eastAsia="Times New Roman" w:hAnsi="Times New Roman" w:cs="Times New Roman"/>
          <w:lang w:val="kk-KZ" w:eastAsia="ru-RU"/>
        </w:rPr>
        <w:t>Мысалы, Америка Құрама Штаттарында индекстер бойынша опциондар өте кең таралған, олар S&amp;P 100 және S&amp;P 500 индекстеріндегі опциондарды қамтиды, олар саудаланады (S&amp;P 100 нұсқалары американдық үлгідегі опциялар болып табылады,</w:t>
      </w:r>
      <w:r w:rsidRPr="0023341B">
        <w:rPr>
          <w:rFonts w:ascii="Times New Roman" w:hAnsi="Times New Roman" w:cs="Times New Roman"/>
          <w:lang w:val="kk-KZ"/>
        </w:rPr>
        <w:t xml:space="preserve"> </w:t>
      </w:r>
      <w:r w:rsidRPr="0023341B">
        <w:rPr>
          <w:rFonts w:ascii="Times New Roman" w:eastAsia="Times New Roman" w:hAnsi="Times New Roman" w:cs="Times New Roman"/>
          <w:lang w:val="kk-KZ" w:eastAsia="ru-RU"/>
        </w:rPr>
        <w:t>және S&amp;P 500 бойынша – еуропалық.) Жоғары құбылмалылыққа байланысты</w:t>
      </w:r>
    </w:p>
    <w:p w14:paraId="79DE6C72" w14:textId="36BB8BC8" w:rsidR="005F69ED" w:rsidRPr="0023341B" w:rsidRDefault="005F69ED" w:rsidP="0023341B">
      <w:pPr>
        <w:rPr>
          <w:rFonts w:ascii="Times New Roman" w:eastAsia="Times New Roman" w:hAnsi="Times New Roman" w:cs="Times New Roman"/>
          <w:lang w:val="kk-KZ" w:eastAsia="ru-RU"/>
        </w:rPr>
      </w:pPr>
      <w:r w:rsidRPr="0023341B">
        <w:rPr>
          <w:rFonts w:ascii="Times New Roman" w:eastAsia="Times New Roman" w:hAnsi="Times New Roman" w:cs="Times New Roman"/>
          <w:lang w:val="kk-KZ" w:eastAsia="ru-RU"/>
        </w:rPr>
        <w:t>бұл опциялар өте қысқа. Фьючерстер бойынша опциондар болған жағдайда бағаның рөлі фьючерстік бағамен ойнайды.Облигациялық опциондар жағдайында баға - бұл P (t, T) облигациясының бағасы.</w:t>
      </w:r>
    </w:p>
    <w:p w14:paraId="2D403ED8" w14:textId="77777777" w:rsidR="00F7417B" w:rsidRPr="00F7417B" w:rsidRDefault="00F7417B" w:rsidP="00C0434F">
      <w:pPr>
        <w:jc w:val="both"/>
        <w:rPr>
          <w:rFonts w:ascii="Times New Roman" w:eastAsiaTheme="minorEastAsia" w:hAnsi="Times New Roman" w:cs="Times New Roman"/>
          <w:lang w:val="kk-KZ"/>
        </w:rPr>
      </w:pPr>
      <w:bookmarkStart w:id="1" w:name="_GoBack"/>
      <w:bookmarkEnd w:id="1"/>
    </w:p>
    <w:sectPr w:rsidR="00F7417B" w:rsidRPr="00F74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A6AFE"/>
    <w:multiLevelType w:val="hybridMultilevel"/>
    <w:tmpl w:val="BCB28F60"/>
    <w:lvl w:ilvl="0" w:tplc="0419000F">
      <w:start w:val="1"/>
      <w:numFmt w:val="decimal"/>
      <w:lvlText w:val="%1."/>
      <w:lvlJc w:val="left"/>
      <w:pPr>
        <w:ind w:left="888" w:hanging="360"/>
      </w:p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 w15:restartNumberingAfterBreak="0">
    <w:nsid w:val="7211344C"/>
    <w:multiLevelType w:val="hybridMultilevel"/>
    <w:tmpl w:val="1BC0D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A93711"/>
    <w:multiLevelType w:val="hybridMultilevel"/>
    <w:tmpl w:val="C30E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E9"/>
    <w:rsid w:val="00047A9D"/>
    <w:rsid w:val="000971CA"/>
    <w:rsid w:val="000B0288"/>
    <w:rsid w:val="000B6CA6"/>
    <w:rsid w:val="000E19FA"/>
    <w:rsid w:val="001662D2"/>
    <w:rsid w:val="00201587"/>
    <w:rsid w:val="0023341B"/>
    <w:rsid w:val="002403C7"/>
    <w:rsid w:val="00247735"/>
    <w:rsid w:val="002536BC"/>
    <w:rsid w:val="00346C90"/>
    <w:rsid w:val="00387061"/>
    <w:rsid w:val="00467C67"/>
    <w:rsid w:val="004740BB"/>
    <w:rsid w:val="00481322"/>
    <w:rsid w:val="00502E9B"/>
    <w:rsid w:val="00547006"/>
    <w:rsid w:val="005D6788"/>
    <w:rsid w:val="005E5422"/>
    <w:rsid w:val="005F3700"/>
    <w:rsid w:val="005F69ED"/>
    <w:rsid w:val="006073B4"/>
    <w:rsid w:val="00607709"/>
    <w:rsid w:val="00630FC2"/>
    <w:rsid w:val="006666B5"/>
    <w:rsid w:val="0068100D"/>
    <w:rsid w:val="006F7D52"/>
    <w:rsid w:val="007D7555"/>
    <w:rsid w:val="007F4736"/>
    <w:rsid w:val="0083550E"/>
    <w:rsid w:val="00870C98"/>
    <w:rsid w:val="0089671D"/>
    <w:rsid w:val="009F2546"/>
    <w:rsid w:val="00AD57AC"/>
    <w:rsid w:val="00B212B3"/>
    <w:rsid w:val="00B37167"/>
    <w:rsid w:val="00B761E9"/>
    <w:rsid w:val="00C0434F"/>
    <w:rsid w:val="00C37176"/>
    <w:rsid w:val="00CA1A98"/>
    <w:rsid w:val="00CE5C97"/>
    <w:rsid w:val="00DB43E7"/>
    <w:rsid w:val="00DD75F3"/>
    <w:rsid w:val="00DF12B0"/>
    <w:rsid w:val="00E06D61"/>
    <w:rsid w:val="00E90C0F"/>
    <w:rsid w:val="00ED740A"/>
    <w:rsid w:val="00F30C69"/>
    <w:rsid w:val="00F57E60"/>
    <w:rsid w:val="00F7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FC8D"/>
  <w15:chartTrackingRefBased/>
  <w15:docId w15:val="{261DF5A5-0D74-40B2-94CA-9DAA0C14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6B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788"/>
    <w:pPr>
      <w:ind w:left="720"/>
      <w:contextualSpacing/>
    </w:pPr>
  </w:style>
  <w:style w:type="character" w:styleId="a4">
    <w:name w:val="Placeholder Text"/>
    <w:basedOn w:val="a0"/>
    <w:uiPriority w:val="99"/>
    <w:semiHidden/>
    <w:rsid w:val="00AD57AC"/>
    <w:rPr>
      <w:color w:val="808080"/>
    </w:rPr>
  </w:style>
  <w:style w:type="paragraph" w:styleId="HTML">
    <w:name w:val="HTML Preformatted"/>
    <w:basedOn w:val="a"/>
    <w:link w:val="HTML0"/>
    <w:uiPriority w:val="99"/>
    <w:unhideWhenUsed/>
    <w:rsid w:val="007D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D7555"/>
    <w:rPr>
      <w:rFonts w:ascii="Courier New" w:eastAsia="Times New Roman" w:hAnsi="Courier New" w:cs="Courier New"/>
      <w:sz w:val="20"/>
      <w:szCs w:val="20"/>
      <w:lang w:eastAsia="ru-RU"/>
    </w:rPr>
  </w:style>
  <w:style w:type="character" w:customStyle="1" w:styleId="y2iqfc">
    <w:name w:val="y2iqfc"/>
    <w:basedOn w:val="a0"/>
    <w:rsid w:val="007D7555"/>
  </w:style>
  <w:style w:type="paragraph" w:styleId="a5">
    <w:name w:val="No Spacing"/>
    <w:uiPriority w:val="1"/>
    <w:qFormat/>
    <w:rsid w:val="0023341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130">
      <w:bodyDiv w:val="1"/>
      <w:marLeft w:val="0"/>
      <w:marRight w:val="0"/>
      <w:marTop w:val="0"/>
      <w:marBottom w:val="0"/>
      <w:divBdr>
        <w:top w:val="none" w:sz="0" w:space="0" w:color="auto"/>
        <w:left w:val="none" w:sz="0" w:space="0" w:color="auto"/>
        <w:bottom w:val="none" w:sz="0" w:space="0" w:color="auto"/>
        <w:right w:val="none" w:sz="0" w:space="0" w:color="auto"/>
      </w:divBdr>
    </w:div>
    <w:div w:id="239604931">
      <w:bodyDiv w:val="1"/>
      <w:marLeft w:val="0"/>
      <w:marRight w:val="0"/>
      <w:marTop w:val="0"/>
      <w:marBottom w:val="0"/>
      <w:divBdr>
        <w:top w:val="none" w:sz="0" w:space="0" w:color="auto"/>
        <w:left w:val="none" w:sz="0" w:space="0" w:color="auto"/>
        <w:bottom w:val="none" w:sz="0" w:space="0" w:color="auto"/>
        <w:right w:val="none" w:sz="0" w:space="0" w:color="auto"/>
      </w:divBdr>
    </w:div>
    <w:div w:id="252322539">
      <w:bodyDiv w:val="1"/>
      <w:marLeft w:val="0"/>
      <w:marRight w:val="0"/>
      <w:marTop w:val="0"/>
      <w:marBottom w:val="0"/>
      <w:divBdr>
        <w:top w:val="none" w:sz="0" w:space="0" w:color="auto"/>
        <w:left w:val="none" w:sz="0" w:space="0" w:color="auto"/>
        <w:bottom w:val="none" w:sz="0" w:space="0" w:color="auto"/>
        <w:right w:val="none" w:sz="0" w:space="0" w:color="auto"/>
      </w:divBdr>
    </w:div>
    <w:div w:id="267737888">
      <w:bodyDiv w:val="1"/>
      <w:marLeft w:val="0"/>
      <w:marRight w:val="0"/>
      <w:marTop w:val="0"/>
      <w:marBottom w:val="0"/>
      <w:divBdr>
        <w:top w:val="none" w:sz="0" w:space="0" w:color="auto"/>
        <w:left w:val="none" w:sz="0" w:space="0" w:color="auto"/>
        <w:bottom w:val="none" w:sz="0" w:space="0" w:color="auto"/>
        <w:right w:val="none" w:sz="0" w:space="0" w:color="auto"/>
      </w:divBdr>
    </w:div>
    <w:div w:id="316150307">
      <w:bodyDiv w:val="1"/>
      <w:marLeft w:val="0"/>
      <w:marRight w:val="0"/>
      <w:marTop w:val="0"/>
      <w:marBottom w:val="0"/>
      <w:divBdr>
        <w:top w:val="none" w:sz="0" w:space="0" w:color="auto"/>
        <w:left w:val="none" w:sz="0" w:space="0" w:color="auto"/>
        <w:bottom w:val="none" w:sz="0" w:space="0" w:color="auto"/>
        <w:right w:val="none" w:sz="0" w:space="0" w:color="auto"/>
      </w:divBdr>
    </w:div>
    <w:div w:id="417288264">
      <w:bodyDiv w:val="1"/>
      <w:marLeft w:val="0"/>
      <w:marRight w:val="0"/>
      <w:marTop w:val="0"/>
      <w:marBottom w:val="0"/>
      <w:divBdr>
        <w:top w:val="none" w:sz="0" w:space="0" w:color="auto"/>
        <w:left w:val="none" w:sz="0" w:space="0" w:color="auto"/>
        <w:bottom w:val="none" w:sz="0" w:space="0" w:color="auto"/>
        <w:right w:val="none" w:sz="0" w:space="0" w:color="auto"/>
      </w:divBdr>
    </w:div>
    <w:div w:id="840435307">
      <w:bodyDiv w:val="1"/>
      <w:marLeft w:val="0"/>
      <w:marRight w:val="0"/>
      <w:marTop w:val="0"/>
      <w:marBottom w:val="0"/>
      <w:divBdr>
        <w:top w:val="none" w:sz="0" w:space="0" w:color="auto"/>
        <w:left w:val="none" w:sz="0" w:space="0" w:color="auto"/>
        <w:bottom w:val="none" w:sz="0" w:space="0" w:color="auto"/>
        <w:right w:val="none" w:sz="0" w:space="0" w:color="auto"/>
      </w:divBdr>
    </w:div>
    <w:div w:id="855340955">
      <w:bodyDiv w:val="1"/>
      <w:marLeft w:val="0"/>
      <w:marRight w:val="0"/>
      <w:marTop w:val="0"/>
      <w:marBottom w:val="0"/>
      <w:divBdr>
        <w:top w:val="none" w:sz="0" w:space="0" w:color="auto"/>
        <w:left w:val="none" w:sz="0" w:space="0" w:color="auto"/>
        <w:bottom w:val="none" w:sz="0" w:space="0" w:color="auto"/>
        <w:right w:val="none" w:sz="0" w:space="0" w:color="auto"/>
      </w:divBdr>
    </w:div>
    <w:div w:id="873424194">
      <w:bodyDiv w:val="1"/>
      <w:marLeft w:val="0"/>
      <w:marRight w:val="0"/>
      <w:marTop w:val="0"/>
      <w:marBottom w:val="0"/>
      <w:divBdr>
        <w:top w:val="none" w:sz="0" w:space="0" w:color="auto"/>
        <w:left w:val="none" w:sz="0" w:space="0" w:color="auto"/>
        <w:bottom w:val="none" w:sz="0" w:space="0" w:color="auto"/>
        <w:right w:val="none" w:sz="0" w:space="0" w:color="auto"/>
      </w:divBdr>
    </w:div>
    <w:div w:id="936986998">
      <w:bodyDiv w:val="1"/>
      <w:marLeft w:val="0"/>
      <w:marRight w:val="0"/>
      <w:marTop w:val="0"/>
      <w:marBottom w:val="0"/>
      <w:divBdr>
        <w:top w:val="none" w:sz="0" w:space="0" w:color="auto"/>
        <w:left w:val="none" w:sz="0" w:space="0" w:color="auto"/>
        <w:bottom w:val="none" w:sz="0" w:space="0" w:color="auto"/>
        <w:right w:val="none" w:sz="0" w:space="0" w:color="auto"/>
      </w:divBdr>
    </w:div>
    <w:div w:id="973415338">
      <w:bodyDiv w:val="1"/>
      <w:marLeft w:val="0"/>
      <w:marRight w:val="0"/>
      <w:marTop w:val="0"/>
      <w:marBottom w:val="0"/>
      <w:divBdr>
        <w:top w:val="none" w:sz="0" w:space="0" w:color="auto"/>
        <w:left w:val="none" w:sz="0" w:space="0" w:color="auto"/>
        <w:bottom w:val="none" w:sz="0" w:space="0" w:color="auto"/>
        <w:right w:val="none" w:sz="0" w:space="0" w:color="auto"/>
      </w:divBdr>
    </w:div>
    <w:div w:id="1163007572">
      <w:bodyDiv w:val="1"/>
      <w:marLeft w:val="0"/>
      <w:marRight w:val="0"/>
      <w:marTop w:val="0"/>
      <w:marBottom w:val="0"/>
      <w:divBdr>
        <w:top w:val="none" w:sz="0" w:space="0" w:color="auto"/>
        <w:left w:val="none" w:sz="0" w:space="0" w:color="auto"/>
        <w:bottom w:val="none" w:sz="0" w:space="0" w:color="auto"/>
        <w:right w:val="none" w:sz="0" w:space="0" w:color="auto"/>
      </w:divBdr>
    </w:div>
    <w:div w:id="1168711951">
      <w:bodyDiv w:val="1"/>
      <w:marLeft w:val="0"/>
      <w:marRight w:val="0"/>
      <w:marTop w:val="0"/>
      <w:marBottom w:val="0"/>
      <w:divBdr>
        <w:top w:val="none" w:sz="0" w:space="0" w:color="auto"/>
        <w:left w:val="none" w:sz="0" w:space="0" w:color="auto"/>
        <w:bottom w:val="none" w:sz="0" w:space="0" w:color="auto"/>
        <w:right w:val="none" w:sz="0" w:space="0" w:color="auto"/>
      </w:divBdr>
    </w:div>
    <w:div w:id="1186599715">
      <w:bodyDiv w:val="1"/>
      <w:marLeft w:val="0"/>
      <w:marRight w:val="0"/>
      <w:marTop w:val="0"/>
      <w:marBottom w:val="0"/>
      <w:divBdr>
        <w:top w:val="none" w:sz="0" w:space="0" w:color="auto"/>
        <w:left w:val="none" w:sz="0" w:space="0" w:color="auto"/>
        <w:bottom w:val="none" w:sz="0" w:space="0" w:color="auto"/>
        <w:right w:val="none" w:sz="0" w:space="0" w:color="auto"/>
      </w:divBdr>
    </w:div>
    <w:div w:id="1267694874">
      <w:bodyDiv w:val="1"/>
      <w:marLeft w:val="0"/>
      <w:marRight w:val="0"/>
      <w:marTop w:val="0"/>
      <w:marBottom w:val="0"/>
      <w:divBdr>
        <w:top w:val="none" w:sz="0" w:space="0" w:color="auto"/>
        <w:left w:val="none" w:sz="0" w:space="0" w:color="auto"/>
        <w:bottom w:val="none" w:sz="0" w:space="0" w:color="auto"/>
        <w:right w:val="none" w:sz="0" w:space="0" w:color="auto"/>
      </w:divBdr>
    </w:div>
    <w:div w:id="1330016835">
      <w:bodyDiv w:val="1"/>
      <w:marLeft w:val="0"/>
      <w:marRight w:val="0"/>
      <w:marTop w:val="0"/>
      <w:marBottom w:val="0"/>
      <w:divBdr>
        <w:top w:val="none" w:sz="0" w:space="0" w:color="auto"/>
        <w:left w:val="none" w:sz="0" w:space="0" w:color="auto"/>
        <w:bottom w:val="none" w:sz="0" w:space="0" w:color="auto"/>
        <w:right w:val="none" w:sz="0" w:space="0" w:color="auto"/>
      </w:divBdr>
    </w:div>
    <w:div w:id="1350643899">
      <w:bodyDiv w:val="1"/>
      <w:marLeft w:val="0"/>
      <w:marRight w:val="0"/>
      <w:marTop w:val="0"/>
      <w:marBottom w:val="0"/>
      <w:divBdr>
        <w:top w:val="none" w:sz="0" w:space="0" w:color="auto"/>
        <w:left w:val="none" w:sz="0" w:space="0" w:color="auto"/>
        <w:bottom w:val="none" w:sz="0" w:space="0" w:color="auto"/>
        <w:right w:val="none" w:sz="0" w:space="0" w:color="auto"/>
      </w:divBdr>
    </w:div>
    <w:div w:id="1370884362">
      <w:bodyDiv w:val="1"/>
      <w:marLeft w:val="0"/>
      <w:marRight w:val="0"/>
      <w:marTop w:val="0"/>
      <w:marBottom w:val="0"/>
      <w:divBdr>
        <w:top w:val="none" w:sz="0" w:space="0" w:color="auto"/>
        <w:left w:val="none" w:sz="0" w:space="0" w:color="auto"/>
        <w:bottom w:val="none" w:sz="0" w:space="0" w:color="auto"/>
        <w:right w:val="none" w:sz="0" w:space="0" w:color="auto"/>
      </w:divBdr>
    </w:div>
    <w:div w:id="1548907314">
      <w:bodyDiv w:val="1"/>
      <w:marLeft w:val="0"/>
      <w:marRight w:val="0"/>
      <w:marTop w:val="0"/>
      <w:marBottom w:val="0"/>
      <w:divBdr>
        <w:top w:val="none" w:sz="0" w:space="0" w:color="auto"/>
        <w:left w:val="none" w:sz="0" w:space="0" w:color="auto"/>
        <w:bottom w:val="none" w:sz="0" w:space="0" w:color="auto"/>
        <w:right w:val="none" w:sz="0" w:space="0" w:color="auto"/>
      </w:divBdr>
    </w:div>
    <w:div w:id="1624460494">
      <w:bodyDiv w:val="1"/>
      <w:marLeft w:val="0"/>
      <w:marRight w:val="0"/>
      <w:marTop w:val="0"/>
      <w:marBottom w:val="0"/>
      <w:divBdr>
        <w:top w:val="none" w:sz="0" w:space="0" w:color="auto"/>
        <w:left w:val="none" w:sz="0" w:space="0" w:color="auto"/>
        <w:bottom w:val="none" w:sz="0" w:space="0" w:color="auto"/>
        <w:right w:val="none" w:sz="0" w:space="0" w:color="auto"/>
      </w:divBdr>
    </w:div>
    <w:div w:id="1666779448">
      <w:bodyDiv w:val="1"/>
      <w:marLeft w:val="0"/>
      <w:marRight w:val="0"/>
      <w:marTop w:val="0"/>
      <w:marBottom w:val="0"/>
      <w:divBdr>
        <w:top w:val="none" w:sz="0" w:space="0" w:color="auto"/>
        <w:left w:val="none" w:sz="0" w:space="0" w:color="auto"/>
        <w:bottom w:val="none" w:sz="0" w:space="0" w:color="auto"/>
        <w:right w:val="none" w:sz="0" w:space="0" w:color="auto"/>
      </w:divBdr>
    </w:div>
    <w:div w:id="1697344524">
      <w:bodyDiv w:val="1"/>
      <w:marLeft w:val="0"/>
      <w:marRight w:val="0"/>
      <w:marTop w:val="0"/>
      <w:marBottom w:val="0"/>
      <w:divBdr>
        <w:top w:val="none" w:sz="0" w:space="0" w:color="auto"/>
        <w:left w:val="none" w:sz="0" w:space="0" w:color="auto"/>
        <w:bottom w:val="none" w:sz="0" w:space="0" w:color="auto"/>
        <w:right w:val="none" w:sz="0" w:space="0" w:color="auto"/>
      </w:divBdr>
    </w:div>
    <w:div w:id="1718626840">
      <w:bodyDiv w:val="1"/>
      <w:marLeft w:val="0"/>
      <w:marRight w:val="0"/>
      <w:marTop w:val="0"/>
      <w:marBottom w:val="0"/>
      <w:divBdr>
        <w:top w:val="none" w:sz="0" w:space="0" w:color="auto"/>
        <w:left w:val="none" w:sz="0" w:space="0" w:color="auto"/>
        <w:bottom w:val="none" w:sz="0" w:space="0" w:color="auto"/>
        <w:right w:val="none" w:sz="0" w:space="0" w:color="auto"/>
      </w:divBdr>
    </w:div>
    <w:div w:id="1765226453">
      <w:bodyDiv w:val="1"/>
      <w:marLeft w:val="0"/>
      <w:marRight w:val="0"/>
      <w:marTop w:val="0"/>
      <w:marBottom w:val="0"/>
      <w:divBdr>
        <w:top w:val="none" w:sz="0" w:space="0" w:color="auto"/>
        <w:left w:val="none" w:sz="0" w:space="0" w:color="auto"/>
        <w:bottom w:val="none" w:sz="0" w:space="0" w:color="auto"/>
        <w:right w:val="none" w:sz="0" w:space="0" w:color="auto"/>
      </w:divBdr>
    </w:div>
    <w:div w:id="1844052426">
      <w:bodyDiv w:val="1"/>
      <w:marLeft w:val="0"/>
      <w:marRight w:val="0"/>
      <w:marTop w:val="0"/>
      <w:marBottom w:val="0"/>
      <w:divBdr>
        <w:top w:val="none" w:sz="0" w:space="0" w:color="auto"/>
        <w:left w:val="none" w:sz="0" w:space="0" w:color="auto"/>
        <w:bottom w:val="none" w:sz="0" w:space="0" w:color="auto"/>
        <w:right w:val="none" w:sz="0" w:space="0" w:color="auto"/>
      </w:divBdr>
    </w:div>
    <w:div w:id="1915360394">
      <w:bodyDiv w:val="1"/>
      <w:marLeft w:val="0"/>
      <w:marRight w:val="0"/>
      <w:marTop w:val="0"/>
      <w:marBottom w:val="0"/>
      <w:divBdr>
        <w:top w:val="none" w:sz="0" w:space="0" w:color="auto"/>
        <w:left w:val="none" w:sz="0" w:space="0" w:color="auto"/>
        <w:bottom w:val="none" w:sz="0" w:space="0" w:color="auto"/>
        <w:right w:val="none" w:sz="0" w:space="0" w:color="auto"/>
      </w:divBdr>
    </w:div>
    <w:div w:id="19698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7264D338FA56C4F8ECA6FAF29F4FE44" ma:contentTypeVersion="2" ma:contentTypeDescription="Создание документа." ma:contentTypeScope="" ma:versionID="12062b91c266d59135995d77fb0367f6">
  <xsd:schema xmlns:xsd="http://www.w3.org/2001/XMLSchema" xmlns:xs="http://www.w3.org/2001/XMLSchema" xmlns:p="http://schemas.microsoft.com/office/2006/metadata/properties" xmlns:ns2="3d47a3de-53a7-48b3-ac38-f6b3d621ccce" targetNamespace="http://schemas.microsoft.com/office/2006/metadata/properties" ma:root="true" ma:fieldsID="b627a24740e66744fef664d78f8b5a19" ns2:_="">
    <xsd:import namespace="3d47a3de-53a7-48b3-ac38-f6b3d621cc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7a3de-53a7-48b3-ac38-f6b3d621c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6EDA6-93A3-4A8C-A932-CC68611578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FA49F-479E-4726-BD28-7DB0159AF091}">
  <ds:schemaRefs>
    <ds:schemaRef ds:uri="http://schemas.microsoft.com/sharepoint/v3/contenttype/forms"/>
  </ds:schemaRefs>
</ds:datastoreItem>
</file>

<file path=customXml/itemProps3.xml><?xml version="1.0" encoding="utf-8"?>
<ds:datastoreItem xmlns:ds="http://schemas.openxmlformats.org/officeDocument/2006/customXml" ds:itemID="{E151521A-127E-4F8E-9E2B-260D9980F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7a3de-53a7-48b3-ac38-f6b3d621c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3255</Words>
  <Characters>18554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ALTYNAY</dc:creator>
  <cp:keywords/>
  <dc:description/>
  <cp:lastModifiedBy>Syrym Kasenov</cp:lastModifiedBy>
  <cp:revision>2</cp:revision>
  <dcterms:created xsi:type="dcterms:W3CDTF">2021-11-04T06:36:00Z</dcterms:created>
  <dcterms:modified xsi:type="dcterms:W3CDTF">2021-11-04T06:36:00Z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0x010100B7264D338FA56C4F8ECA6FAF29F4FE44</vt:lpwstr>
  </property>
</Properties>
</file>